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A2E55" w14:textId="77777777" w:rsidR="00A24051" w:rsidRPr="00D12CCF" w:rsidRDefault="00A24051" w:rsidP="00A24051">
      <w:pPr>
        <w:pStyle w:val="PlainText"/>
        <w:rPr>
          <w:rFonts w:ascii="Times New Roman" w:hAnsi="Times New Roman" w:cs="Times New Roman"/>
          <w:sz w:val="24"/>
          <w:szCs w:val="24"/>
        </w:rPr>
      </w:pPr>
      <w:proofErr w:type="spellStart"/>
      <w:r w:rsidRPr="00D12CCF">
        <w:rPr>
          <w:rFonts w:ascii="Times New Roman" w:hAnsi="Times New Roman" w:cs="Times New Roman"/>
          <w:sz w:val="24"/>
          <w:szCs w:val="24"/>
        </w:rPr>
        <w:t>Societatea</w:t>
      </w:r>
      <w:proofErr w:type="spellEnd"/>
      <w:r w:rsidRPr="00D12CCF">
        <w:rPr>
          <w:rFonts w:ascii="Times New Roman" w:hAnsi="Times New Roman" w:cs="Times New Roman"/>
          <w:sz w:val="24"/>
          <w:szCs w:val="24"/>
        </w:rPr>
        <w:t xml:space="preserve"> </w:t>
      </w:r>
      <w:r w:rsidR="00EA78F1" w:rsidRPr="00D12CCF">
        <w:rPr>
          <w:rFonts w:ascii="Times New Roman" w:hAnsi="Times New Roman" w:cs="Times New Roman"/>
          <w:sz w:val="24"/>
          <w:szCs w:val="24"/>
        </w:rPr>
        <w:t>MOARA CIBIN</w:t>
      </w:r>
      <w:r w:rsidRPr="00D12CCF">
        <w:rPr>
          <w:rFonts w:ascii="Times New Roman" w:hAnsi="Times New Roman" w:cs="Times New Roman"/>
          <w:sz w:val="24"/>
          <w:szCs w:val="24"/>
        </w:rPr>
        <w:t xml:space="preserve"> S.A. </w:t>
      </w:r>
    </w:p>
    <w:p w14:paraId="08103E09" w14:textId="77777777" w:rsidR="00A24051" w:rsidRPr="00D12CCF" w:rsidRDefault="00A24051" w:rsidP="00A24051">
      <w:pPr>
        <w:pStyle w:val="PlainText"/>
        <w:rPr>
          <w:rFonts w:ascii="Times New Roman" w:hAnsi="Times New Roman" w:cs="Times New Roman"/>
          <w:sz w:val="24"/>
          <w:szCs w:val="24"/>
        </w:rPr>
      </w:pPr>
      <w:proofErr w:type="spellStart"/>
      <w:r w:rsidRPr="00D12CCF">
        <w:rPr>
          <w:rFonts w:ascii="Times New Roman" w:hAnsi="Times New Roman" w:cs="Times New Roman"/>
          <w:sz w:val="24"/>
          <w:szCs w:val="24"/>
        </w:rPr>
        <w:t>Sediul</w:t>
      </w:r>
      <w:proofErr w:type="spellEnd"/>
      <w:r w:rsidRPr="00D12CCF">
        <w:rPr>
          <w:rFonts w:ascii="Times New Roman" w:hAnsi="Times New Roman" w:cs="Times New Roman"/>
          <w:sz w:val="24"/>
          <w:szCs w:val="24"/>
        </w:rPr>
        <w:t xml:space="preserve"> social: </w:t>
      </w:r>
      <w:r w:rsidR="00EA78F1" w:rsidRPr="00D12CCF">
        <w:rPr>
          <w:rFonts w:ascii="Times New Roman" w:hAnsi="Times New Roman" w:cs="Times New Roman"/>
          <w:sz w:val="24"/>
          <w:szCs w:val="24"/>
        </w:rPr>
        <w:t>Sibiu</w:t>
      </w:r>
      <w:r w:rsidRPr="00D12CCF">
        <w:rPr>
          <w:rFonts w:ascii="Times New Roman" w:hAnsi="Times New Roman" w:cs="Times New Roman"/>
          <w:sz w:val="24"/>
          <w:szCs w:val="24"/>
        </w:rPr>
        <w:t xml:space="preserve">, </w:t>
      </w:r>
      <w:proofErr w:type="spellStart"/>
      <w:r w:rsidR="00EA78F1" w:rsidRPr="00D12CCF">
        <w:rPr>
          <w:rFonts w:ascii="Times New Roman" w:hAnsi="Times New Roman" w:cs="Times New Roman"/>
          <w:sz w:val="24"/>
          <w:szCs w:val="24"/>
        </w:rPr>
        <w:t>Sos</w:t>
      </w:r>
      <w:proofErr w:type="spellEnd"/>
      <w:r w:rsidR="00EA78F1" w:rsidRPr="00D12CCF">
        <w:rPr>
          <w:rFonts w:ascii="Times New Roman" w:hAnsi="Times New Roman" w:cs="Times New Roman"/>
          <w:sz w:val="24"/>
          <w:szCs w:val="24"/>
        </w:rPr>
        <w:t>. Alba Iulia</w:t>
      </w:r>
      <w:r w:rsidRPr="00D12CCF">
        <w:rPr>
          <w:rFonts w:ascii="Times New Roman" w:hAnsi="Times New Roman" w:cs="Times New Roman"/>
          <w:sz w:val="24"/>
          <w:szCs w:val="24"/>
        </w:rPr>
        <w:t xml:space="preserve"> nr.</w:t>
      </w:r>
      <w:r w:rsidR="00036BDB" w:rsidRPr="00D12CCF">
        <w:rPr>
          <w:rFonts w:ascii="Times New Roman" w:hAnsi="Times New Roman" w:cs="Times New Roman"/>
          <w:sz w:val="24"/>
          <w:szCs w:val="24"/>
        </w:rPr>
        <w:t>70</w:t>
      </w:r>
      <w:r w:rsidRPr="00D12CCF">
        <w:rPr>
          <w:rFonts w:ascii="Times New Roman" w:hAnsi="Times New Roman" w:cs="Times New Roman"/>
          <w:sz w:val="24"/>
          <w:szCs w:val="24"/>
        </w:rPr>
        <w:t xml:space="preserve"> </w:t>
      </w:r>
    </w:p>
    <w:p w14:paraId="722899DC" w14:textId="77777777"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Tel 02</w:t>
      </w:r>
      <w:r w:rsidR="00036BDB" w:rsidRPr="00D12CCF">
        <w:rPr>
          <w:rFonts w:ascii="Times New Roman" w:hAnsi="Times New Roman" w:cs="Times New Roman"/>
          <w:sz w:val="24"/>
          <w:szCs w:val="24"/>
        </w:rPr>
        <w:t>69</w:t>
      </w:r>
      <w:r w:rsidRPr="00D12CCF">
        <w:rPr>
          <w:rFonts w:ascii="Times New Roman" w:hAnsi="Times New Roman" w:cs="Times New Roman"/>
          <w:sz w:val="24"/>
          <w:szCs w:val="24"/>
        </w:rPr>
        <w:t>/2</w:t>
      </w:r>
      <w:r w:rsidR="00036BDB" w:rsidRPr="00D12CCF">
        <w:rPr>
          <w:rFonts w:ascii="Times New Roman" w:hAnsi="Times New Roman" w:cs="Times New Roman"/>
          <w:sz w:val="24"/>
          <w:szCs w:val="24"/>
        </w:rPr>
        <w:t>29651</w:t>
      </w:r>
      <w:r w:rsidRPr="00D12CCF">
        <w:rPr>
          <w:rFonts w:ascii="Times New Roman" w:hAnsi="Times New Roman" w:cs="Times New Roman"/>
          <w:sz w:val="24"/>
          <w:szCs w:val="24"/>
        </w:rPr>
        <w:t xml:space="preserve"> Fax 02</w:t>
      </w:r>
      <w:r w:rsidR="00036BDB" w:rsidRPr="00D12CCF">
        <w:rPr>
          <w:rFonts w:ascii="Times New Roman" w:hAnsi="Times New Roman" w:cs="Times New Roman"/>
          <w:sz w:val="24"/>
          <w:szCs w:val="24"/>
        </w:rPr>
        <w:t>69</w:t>
      </w:r>
      <w:r w:rsidRPr="00D12CCF">
        <w:rPr>
          <w:rFonts w:ascii="Times New Roman" w:hAnsi="Times New Roman" w:cs="Times New Roman"/>
          <w:sz w:val="24"/>
          <w:szCs w:val="24"/>
        </w:rPr>
        <w:t>/2</w:t>
      </w:r>
      <w:r w:rsidR="00036BDB" w:rsidRPr="00D12CCF">
        <w:rPr>
          <w:rFonts w:ascii="Times New Roman" w:hAnsi="Times New Roman" w:cs="Times New Roman"/>
          <w:sz w:val="24"/>
          <w:szCs w:val="24"/>
        </w:rPr>
        <w:t>29650</w:t>
      </w:r>
      <w:r w:rsidRPr="00D12CCF">
        <w:rPr>
          <w:rFonts w:ascii="Times New Roman" w:hAnsi="Times New Roman" w:cs="Times New Roman"/>
          <w:sz w:val="24"/>
          <w:szCs w:val="24"/>
        </w:rPr>
        <w:t xml:space="preserve"> </w:t>
      </w:r>
    </w:p>
    <w:p w14:paraId="1AA38EC6" w14:textId="77777777"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 xml:space="preserve">Cod </w:t>
      </w:r>
      <w:proofErr w:type="spellStart"/>
      <w:r w:rsidRPr="00D12CCF">
        <w:rPr>
          <w:rFonts w:ascii="Times New Roman" w:hAnsi="Times New Roman" w:cs="Times New Roman"/>
          <w:sz w:val="24"/>
          <w:szCs w:val="24"/>
        </w:rPr>
        <w:t>unic</w:t>
      </w:r>
      <w:proofErr w:type="spellEnd"/>
      <w:r w:rsidRPr="00D12CCF">
        <w:rPr>
          <w:rFonts w:ascii="Times New Roman" w:hAnsi="Times New Roman" w:cs="Times New Roman"/>
          <w:sz w:val="24"/>
          <w:szCs w:val="24"/>
        </w:rPr>
        <w:t xml:space="preserve"> de </w:t>
      </w:r>
      <w:proofErr w:type="spellStart"/>
      <w:r w:rsidRPr="00D12CCF">
        <w:rPr>
          <w:rFonts w:ascii="Times New Roman" w:hAnsi="Times New Roman" w:cs="Times New Roman"/>
          <w:sz w:val="24"/>
          <w:szCs w:val="24"/>
        </w:rPr>
        <w:t>înregistrare</w:t>
      </w:r>
      <w:proofErr w:type="spellEnd"/>
      <w:r w:rsidRPr="00D12CCF">
        <w:rPr>
          <w:rFonts w:ascii="Times New Roman" w:hAnsi="Times New Roman" w:cs="Times New Roman"/>
          <w:sz w:val="24"/>
          <w:szCs w:val="24"/>
        </w:rPr>
        <w:t xml:space="preserve"> </w:t>
      </w:r>
      <w:r w:rsidR="00036BDB" w:rsidRPr="00D12CCF">
        <w:rPr>
          <w:rFonts w:ascii="Times New Roman" w:hAnsi="Times New Roman" w:cs="Times New Roman"/>
          <w:sz w:val="24"/>
          <w:szCs w:val="24"/>
        </w:rPr>
        <w:t>785205</w:t>
      </w:r>
      <w:r w:rsidRPr="00D12CCF">
        <w:rPr>
          <w:rFonts w:ascii="Times New Roman" w:hAnsi="Times New Roman" w:cs="Times New Roman"/>
          <w:sz w:val="24"/>
          <w:szCs w:val="24"/>
        </w:rPr>
        <w:t xml:space="preserve"> </w:t>
      </w:r>
    </w:p>
    <w:p w14:paraId="0FA91388" w14:textId="77777777" w:rsidR="00A24051" w:rsidRPr="00D12CCF" w:rsidRDefault="00A24051" w:rsidP="00A24051">
      <w:pPr>
        <w:pStyle w:val="PlainText"/>
        <w:rPr>
          <w:rFonts w:ascii="Times New Roman" w:hAnsi="Times New Roman" w:cs="Times New Roman"/>
          <w:sz w:val="24"/>
          <w:szCs w:val="24"/>
        </w:rPr>
      </w:pPr>
      <w:proofErr w:type="spellStart"/>
      <w:r w:rsidRPr="00D12CCF">
        <w:rPr>
          <w:rFonts w:ascii="Times New Roman" w:hAnsi="Times New Roman" w:cs="Times New Roman"/>
          <w:sz w:val="24"/>
          <w:szCs w:val="24"/>
        </w:rPr>
        <w:t>Număr</w:t>
      </w:r>
      <w:proofErr w:type="spellEnd"/>
      <w:r w:rsidRPr="00D12CCF">
        <w:rPr>
          <w:rFonts w:ascii="Times New Roman" w:hAnsi="Times New Roman" w:cs="Times New Roman"/>
          <w:sz w:val="24"/>
          <w:szCs w:val="24"/>
        </w:rPr>
        <w:t xml:space="preserve"> înreg.la </w:t>
      </w:r>
      <w:proofErr w:type="spellStart"/>
      <w:r w:rsidRPr="00D12CCF">
        <w:rPr>
          <w:rFonts w:ascii="Times New Roman" w:hAnsi="Times New Roman" w:cs="Times New Roman"/>
          <w:sz w:val="24"/>
          <w:szCs w:val="24"/>
        </w:rPr>
        <w:t>Registrul</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Comertului</w:t>
      </w:r>
      <w:proofErr w:type="spellEnd"/>
      <w:r w:rsidRPr="00D12CCF">
        <w:rPr>
          <w:rFonts w:ascii="Times New Roman" w:hAnsi="Times New Roman" w:cs="Times New Roman"/>
          <w:sz w:val="24"/>
          <w:szCs w:val="24"/>
        </w:rPr>
        <w:t xml:space="preserve"> J</w:t>
      </w:r>
      <w:r w:rsidR="00036BDB" w:rsidRPr="00D12CCF">
        <w:rPr>
          <w:rFonts w:ascii="Times New Roman" w:hAnsi="Times New Roman" w:cs="Times New Roman"/>
          <w:sz w:val="24"/>
          <w:szCs w:val="24"/>
        </w:rPr>
        <w:t>32</w:t>
      </w:r>
      <w:r w:rsidRPr="00D12CCF">
        <w:rPr>
          <w:rFonts w:ascii="Times New Roman" w:hAnsi="Times New Roman" w:cs="Times New Roman"/>
          <w:sz w:val="24"/>
          <w:szCs w:val="24"/>
        </w:rPr>
        <w:t xml:space="preserve"> /</w:t>
      </w:r>
      <w:r w:rsidR="00036BDB" w:rsidRPr="00D12CCF">
        <w:rPr>
          <w:rFonts w:ascii="Times New Roman" w:hAnsi="Times New Roman" w:cs="Times New Roman"/>
          <w:sz w:val="24"/>
          <w:szCs w:val="24"/>
        </w:rPr>
        <w:t>89</w:t>
      </w:r>
      <w:r w:rsidRPr="00D12CCF">
        <w:rPr>
          <w:rFonts w:ascii="Times New Roman" w:hAnsi="Times New Roman" w:cs="Times New Roman"/>
          <w:sz w:val="24"/>
          <w:szCs w:val="24"/>
        </w:rPr>
        <w:t xml:space="preserve">/1991 </w:t>
      </w:r>
    </w:p>
    <w:p w14:paraId="645EF476" w14:textId="0C4CD41B"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 xml:space="preserve">Capital social </w:t>
      </w:r>
      <w:proofErr w:type="spellStart"/>
      <w:r w:rsidRPr="00D12CCF">
        <w:rPr>
          <w:rFonts w:ascii="Times New Roman" w:hAnsi="Times New Roman" w:cs="Times New Roman"/>
          <w:sz w:val="24"/>
          <w:szCs w:val="24"/>
        </w:rPr>
        <w:t>subscris</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vărsat</w:t>
      </w:r>
      <w:proofErr w:type="spellEnd"/>
      <w:r w:rsidRPr="00D12CCF">
        <w:rPr>
          <w:rFonts w:ascii="Times New Roman" w:hAnsi="Times New Roman" w:cs="Times New Roman"/>
          <w:sz w:val="24"/>
          <w:szCs w:val="24"/>
        </w:rPr>
        <w:t xml:space="preserve">: </w:t>
      </w:r>
      <w:r w:rsidR="00D12CCF" w:rsidRPr="00D12CCF">
        <w:rPr>
          <w:rFonts w:ascii="Times New Roman" w:hAnsi="Times New Roman" w:cs="Times New Roman"/>
          <w:sz w:val="24"/>
          <w:szCs w:val="24"/>
        </w:rPr>
        <w:t>10.710.221</w:t>
      </w:r>
      <w:r w:rsidRPr="00D12CCF">
        <w:rPr>
          <w:rFonts w:ascii="Times New Roman" w:hAnsi="Times New Roman" w:cs="Times New Roman"/>
          <w:sz w:val="24"/>
          <w:szCs w:val="24"/>
        </w:rPr>
        <w:t xml:space="preserve"> lei. </w:t>
      </w:r>
    </w:p>
    <w:p w14:paraId="29D54B94" w14:textId="77777777" w:rsidR="00191226" w:rsidRPr="00D12CCF" w:rsidRDefault="00191226" w:rsidP="00A24051">
      <w:pPr>
        <w:pStyle w:val="PlainText"/>
        <w:rPr>
          <w:rFonts w:ascii="Times New Roman" w:hAnsi="Times New Roman" w:cs="Times New Roman"/>
          <w:sz w:val="24"/>
          <w:szCs w:val="24"/>
        </w:rPr>
      </w:pPr>
    </w:p>
    <w:p w14:paraId="76C13824" w14:textId="77777777" w:rsidR="00A24051" w:rsidRPr="00D12CCF" w:rsidRDefault="00A24051" w:rsidP="00A24051">
      <w:pPr>
        <w:pStyle w:val="PlainText"/>
        <w:rPr>
          <w:rFonts w:ascii="Times New Roman" w:hAnsi="Times New Roman" w:cs="Times New Roman"/>
          <w:sz w:val="24"/>
          <w:szCs w:val="24"/>
        </w:rPr>
      </w:pPr>
    </w:p>
    <w:p w14:paraId="6D93B2F0" w14:textId="77777777" w:rsidR="00A24051" w:rsidRPr="00D12CCF" w:rsidRDefault="00A24051" w:rsidP="00036BDB">
      <w:pPr>
        <w:pStyle w:val="PlainText"/>
        <w:jc w:val="center"/>
        <w:rPr>
          <w:rFonts w:ascii="Times New Roman" w:hAnsi="Times New Roman" w:cs="Times New Roman"/>
          <w:b/>
          <w:sz w:val="24"/>
          <w:szCs w:val="24"/>
        </w:rPr>
      </w:pPr>
      <w:r w:rsidRPr="00D12CCF">
        <w:rPr>
          <w:rFonts w:ascii="Times New Roman" w:hAnsi="Times New Roman" w:cs="Times New Roman"/>
          <w:b/>
          <w:sz w:val="24"/>
          <w:szCs w:val="24"/>
        </w:rPr>
        <w:t>P</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R</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O</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I</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E</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C</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 xml:space="preserve">T </w:t>
      </w:r>
      <w:r w:rsidR="008B13F3" w:rsidRPr="00D12CCF">
        <w:rPr>
          <w:rFonts w:ascii="Times New Roman" w:hAnsi="Times New Roman" w:cs="Times New Roman"/>
          <w:b/>
          <w:sz w:val="24"/>
          <w:szCs w:val="24"/>
        </w:rPr>
        <w:t xml:space="preserve"> </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D</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 xml:space="preserve">E </w:t>
      </w:r>
      <w:r w:rsidR="008B13F3" w:rsidRPr="00D12CCF">
        <w:rPr>
          <w:rFonts w:ascii="Times New Roman" w:hAnsi="Times New Roman" w:cs="Times New Roman"/>
          <w:b/>
          <w:sz w:val="24"/>
          <w:szCs w:val="24"/>
        </w:rPr>
        <w:t xml:space="preserve"> </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H</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O</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T</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A</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R</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A</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R</w:t>
      </w:r>
      <w:r w:rsidR="00036BDB" w:rsidRPr="00D12CCF">
        <w:rPr>
          <w:rFonts w:ascii="Times New Roman" w:hAnsi="Times New Roman" w:cs="Times New Roman"/>
          <w:b/>
          <w:sz w:val="24"/>
          <w:szCs w:val="24"/>
        </w:rPr>
        <w:t xml:space="preserve"> </w:t>
      </w:r>
      <w:r w:rsidRPr="00D12CCF">
        <w:rPr>
          <w:rFonts w:ascii="Times New Roman" w:hAnsi="Times New Roman" w:cs="Times New Roman"/>
          <w:b/>
          <w:sz w:val="24"/>
          <w:szCs w:val="24"/>
        </w:rPr>
        <w:t>E</w:t>
      </w:r>
    </w:p>
    <w:p w14:paraId="564496C0" w14:textId="77777777" w:rsidR="00191226" w:rsidRPr="00D12CCF" w:rsidRDefault="00191226" w:rsidP="00036BDB">
      <w:pPr>
        <w:pStyle w:val="PlainText"/>
        <w:jc w:val="center"/>
        <w:rPr>
          <w:rFonts w:ascii="Times New Roman" w:hAnsi="Times New Roman" w:cs="Times New Roman"/>
          <w:b/>
          <w:sz w:val="24"/>
          <w:szCs w:val="24"/>
        </w:rPr>
      </w:pPr>
    </w:p>
    <w:p w14:paraId="20581D71" w14:textId="77777777" w:rsidR="00A24051" w:rsidRPr="00D12CCF" w:rsidRDefault="00A24051" w:rsidP="00A24051">
      <w:pPr>
        <w:pStyle w:val="PlainText"/>
        <w:rPr>
          <w:rFonts w:ascii="Times New Roman" w:hAnsi="Times New Roman" w:cs="Times New Roman"/>
          <w:sz w:val="24"/>
          <w:szCs w:val="24"/>
        </w:rPr>
      </w:pPr>
    </w:p>
    <w:p w14:paraId="6F6E3BC9" w14:textId="77777777" w:rsidR="00A24051" w:rsidRPr="00D12CCF" w:rsidRDefault="00A24051" w:rsidP="00036BDB">
      <w:pPr>
        <w:pStyle w:val="PlainText"/>
        <w:jc w:val="center"/>
        <w:rPr>
          <w:rFonts w:ascii="Times New Roman" w:hAnsi="Times New Roman" w:cs="Times New Roman"/>
          <w:b/>
          <w:sz w:val="24"/>
          <w:szCs w:val="24"/>
        </w:rPr>
      </w:pPr>
      <w:r w:rsidRPr="00D12CCF">
        <w:rPr>
          <w:rFonts w:ascii="Times New Roman" w:hAnsi="Times New Roman" w:cs="Times New Roman"/>
          <w:b/>
          <w:sz w:val="24"/>
          <w:szCs w:val="24"/>
        </w:rPr>
        <w:t>HOTARARE</w:t>
      </w:r>
      <w:r w:rsidR="008B13F3" w:rsidRPr="00D12CCF">
        <w:rPr>
          <w:rFonts w:ascii="Times New Roman" w:hAnsi="Times New Roman" w:cs="Times New Roman"/>
          <w:b/>
          <w:sz w:val="24"/>
          <w:szCs w:val="24"/>
        </w:rPr>
        <w:t>A</w:t>
      </w:r>
      <w:r w:rsidRPr="00D12CCF">
        <w:rPr>
          <w:rFonts w:ascii="Times New Roman" w:hAnsi="Times New Roman" w:cs="Times New Roman"/>
          <w:b/>
          <w:sz w:val="24"/>
          <w:szCs w:val="24"/>
        </w:rPr>
        <w:t xml:space="preserve"> Nr</w:t>
      </w:r>
      <w:r w:rsidR="008B13F3" w:rsidRPr="00D12CCF">
        <w:rPr>
          <w:rFonts w:ascii="Times New Roman" w:hAnsi="Times New Roman" w:cs="Times New Roman"/>
          <w:b/>
          <w:sz w:val="24"/>
          <w:szCs w:val="24"/>
        </w:rPr>
        <w:t xml:space="preserve"> 1</w:t>
      </w:r>
    </w:p>
    <w:p w14:paraId="72F86FA6" w14:textId="77777777" w:rsidR="00A24051" w:rsidRPr="00D12CCF" w:rsidRDefault="00A24051" w:rsidP="00A24051">
      <w:pPr>
        <w:pStyle w:val="PlainText"/>
        <w:rPr>
          <w:rFonts w:ascii="Times New Roman" w:hAnsi="Times New Roman" w:cs="Times New Roman"/>
          <w:sz w:val="24"/>
          <w:szCs w:val="24"/>
        </w:rPr>
      </w:pPr>
    </w:p>
    <w:p w14:paraId="3FE02738" w14:textId="77777777" w:rsidR="00A24051" w:rsidRPr="00D12CCF" w:rsidRDefault="00A24051" w:rsidP="00036BDB">
      <w:pPr>
        <w:pStyle w:val="PlainText"/>
        <w:jc w:val="center"/>
        <w:rPr>
          <w:rFonts w:ascii="Times New Roman" w:hAnsi="Times New Roman" w:cs="Times New Roman"/>
          <w:sz w:val="24"/>
          <w:szCs w:val="24"/>
        </w:rPr>
      </w:pPr>
      <w:r w:rsidRPr="00D12CCF">
        <w:rPr>
          <w:rFonts w:ascii="Times New Roman" w:hAnsi="Times New Roman" w:cs="Times New Roman"/>
          <w:sz w:val="24"/>
          <w:szCs w:val="24"/>
        </w:rPr>
        <w:t xml:space="preserve">ADUNAREA GENERALA </w:t>
      </w:r>
      <w:r w:rsidR="007A5F1F" w:rsidRPr="00D12CCF">
        <w:rPr>
          <w:rFonts w:ascii="Times New Roman" w:hAnsi="Times New Roman" w:cs="Times New Roman"/>
          <w:sz w:val="24"/>
          <w:szCs w:val="24"/>
        </w:rPr>
        <w:t>EXTRA</w:t>
      </w:r>
      <w:r w:rsidRPr="00D12CCF">
        <w:rPr>
          <w:rFonts w:ascii="Times New Roman" w:hAnsi="Times New Roman" w:cs="Times New Roman"/>
          <w:sz w:val="24"/>
          <w:szCs w:val="24"/>
        </w:rPr>
        <w:t xml:space="preserve">ORDINARA A ACTIONARILOR </w:t>
      </w:r>
      <w:r w:rsidR="00036BDB" w:rsidRPr="00D12CCF">
        <w:rPr>
          <w:rFonts w:ascii="Times New Roman" w:hAnsi="Times New Roman" w:cs="Times New Roman"/>
          <w:sz w:val="24"/>
          <w:szCs w:val="24"/>
        </w:rPr>
        <w:t>MOARA CIBIN</w:t>
      </w:r>
      <w:r w:rsidRPr="00D12CCF">
        <w:rPr>
          <w:rFonts w:ascii="Times New Roman" w:hAnsi="Times New Roman" w:cs="Times New Roman"/>
          <w:sz w:val="24"/>
          <w:szCs w:val="24"/>
        </w:rPr>
        <w:t xml:space="preserve"> SA</w:t>
      </w:r>
    </w:p>
    <w:p w14:paraId="154D6930" w14:textId="77777777" w:rsidR="00A24051" w:rsidRPr="00D12CCF" w:rsidRDefault="00A24051" w:rsidP="00036BDB">
      <w:pPr>
        <w:pStyle w:val="PlainText"/>
        <w:jc w:val="center"/>
        <w:rPr>
          <w:rFonts w:ascii="Times New Roman" w:hAnsi="Times New Roman" w:cs="Times New Roman"/>
          <w:sz w:val="24"/>
          <w:szCs w:val="24"/>
        </w:rPr>
      </w:pPr>
    </w:p>
    <w:p w14:paraId="55C901BF" w14:textId="140FF627" w:rsidR="00A24051" w:rsidRPr="00D12CCF" w:rsidRDefault="00A24051" w:rsidP="00036BDB">
      <w:pPr>
        <w:pStyle w:val="PlainText"/>
        <w:jc w:val="center"/>
        <w:rPr>
          <w:rFonts w:ascii="Times New Roman" w:hAnsi="Times New Roman" w:cs="Times New Roman"/>
          <w:sz w:val="24"/>
          <w:szCs w:val="24"/>
        </w:rPr>
      </w:pPr>
      <w:r w:rsidRPr="00D12CCF">
        <w:rPr>
          <w:rFonts w:ascii="Times New Roman" w:hAnsi="Times New Roman" w:cs="Times New Roman"/>
          <w:sz w:val="24"/>
          <w:szCs w:val="24"/>
        </w:rPr>
        <w:t xml:space="preserve">din data </w:t>
      </w:r>
      <w:proofErr w:type="spellStart"/>
      <w:r w:rsidRPr="00D12CCF">
        <w:rPr>
          <w:rFonts w:ascii="Times New Roman" w:hAnsi="Times New Roman" w:cs="Times New Roman"/>
          <w:sz w:val="24"/>
          <w:szCs w:val="24"/>
        </w:rPr>
        <w:t>de</w:t>
      </w:r>
      <w:proofErr w:type="spellEnd"/>
      <w:r w:rsidRPr="00D12CCF">
        <w:rPr>
          <w:rFonts w:ascii="Times New Roman" w:hAnsi="Times New Roman" w:cs="Times New Roman"/>
          <w:sz w:val="24"/>
          <w:szCs w:val="24"/>
        </w:rPr>
        <w:t xml:space="preserve"> </w:t>
      </w:r>
      <w:r w:rsidR="00183BAE">
        <w:rPr>
          <w:rFonts w:ascii="Times New Roman" w:hAnsi="Times New Roman" w:cs="Times New Roman"/>
          <w:sz w:val="24"/>
          <w:szCs w:val="24"/>
        </w:rPr>
        <w:t>20</w:t>
      </w:r>
      <w:r w:rsidR="00D12CCF" w:rsidRPr="00D12CCF">
        <w:rPr>
          <w:rFonts w:ascii="Times New Roman" w:hAnsi="Times New Roman" w:cs="Times New Roman"/>
          <w:sz w:val="24"/>
          <w:szCs w:val="24"/>
        </w:rPr>
        <w:t>/</w:t>
      </w:r>
      <w:r w:rsidR="00183BAE">
        <w:rPr>
          <w:rFonts w:ascii="Times New Roman" w:hAnsi="Times New Roman" w:cs="Times New Roman"/>
          <w:sz w:val="24"/>
          <w:szCs w:val="24"/>
        </w:rPr>
        <w:t>21</w:t>
      </w:r>
      <w:r w:rsidR="00D12CCF" w:rsidRPr="00D12CCF">
        <w:rPr>
          <w:rFonts w:ascii="Times New Roman" w:hAnsi="Times New Roman" w:cs="Times New Roman"/>
          <w:sz w:val="24"/>
          <w:szCs w:val="24"/>
        </w:rPr>
        <w:t>.04.202</w:t>
      </w:r>
      <w:r w:rsidR="00183BAE">
        <w:rPr>
          <w:rFonts w:ascii="Times New Roman" w:hAnsi="Times New Roman" w:cs="Times New Roman"/>
          <w:sz w:val="24"/>
          <w:szCs w:val="24"/>
        </w:rPr>
        <w:t>1</w:t>
      </w:r>
    </w:p>
    <w:p w14:paraId="1B54D5C7" w14:textId="77777777" w:rsidR="00A24051" w:rsidRPr="00D12CCF" w:rsidRDefault="00A24051" w:rsidP="00A24051">
      <w:pPr>
        <w:pStyle w:val="PlainText"/>
        <w:rPr>
          <w:rFonts w:ascii="Times New Roman" w:hAnsi="Times New Roman" w:cs="Times New Roman"/>
          <w:sz w:val="24"/>
          <w:szCs w:val="24"/>
        </w:rPr>
      </w:pPr>
    </w:p>
    <w:p w14:paraId="209A0185" w14:textId="4B4E67EC" w:rsidR="00A24051" w:rsidRPr="00D12CCF" w:rsidRDefault="00A24051" w:rsidP="000C17C5">
      <w:pPr>
        <w:pStyle w:val="PlainText"/>
        <w:jc w:val="both"/>
        <w:rPr>
          <w:rFonts w:ascii="Times New Roman" w:hAnsi="Times New Roman" w:cs="Times New Roman"/>
          <w:sz w:val="24"/>
          <w:szCs w:val="24"/>
        </w:rPr>
      </w:pPr>
      <w:proofErr w:type="spellStart"/>
      <w:r w:rsidRPr="00D12CCF">
        <w:rPr>
          <w:rFonts w:ascii="Times New Roman" w:hAnsi="Times New Roman" w:cs="Times New Roman"/>
          <w:sz w:val="24"/>
          <w:szCs w:val="24"/>
        </w:rPr>
        <w:t>Azi</w:t>
      </w:r>
      <w:proofErr w:type="spellEnd"/>
      <w:r w:rsidRPr="00D12CCF">
        <w:rPr>
          <w:rFonts w:ascii="Times New Roman" w:hAnsi="Times New Roman" w:cs="Times New Roman"/>
          <w:sz w:val="24"/>
          <w:szCs w:val="24"/>
        </w:rPr>
        <w:t xml:space="preserve">, </w:t>
      </w:r>
      <w:r w:rsidR="008F5278">
        <w:rPr>
          <w:rFonts w:ascii="Times New Roman" w:hAnsi="Times New Roman" w:cs="Times New Roman"/>
          <w:sz w:val="24"/>
          <w:szCs w:val="24"/>
        </w:rPr>
        <w:t>20</w:t>
      </w:r>
      <w:r w:rsidR="00D12CCF" w:rsidRPr="00D12CCF">
        <w:rPr>
          <w:rFonts w:ascii="Times New Roman" w:hAnsi="Times New Roman" w:cs="Times New Roman"/>
          <w:sz w:val="24"/>
          <w:szCs w:val="24"/>
        </w:rPr>
        <w:t>/</w:t>
      </w:r>
      <w:r w:rsidR="008F5278">
        <w:rPr>
          <w:rFonts w:ascii="Times New Roman" w:hAnsi="Times New Roman" w:cs="Times New Roman"/>
          <w:sz w:val="24"/>
          <w:szCs w:val="24"/>
        </w:rPr>
        <w:t>21</w:t>
      </w:r>
      <w:r w:rsidR="00D12CCF" w:rsidRPr="00D12CCF">
        <w:rPr>
          <w:rFonts w:ascii="Times New Roman" w:hAnsi="Times New Roman" w:cs="Times New Roman"/>
          <w:sz w:val="24"/>
          <w:szCs w:val="24"/>
        </w:rPr>
        <w:t>.04.202</w:t>
      </w:r>
      <w:r w:rsidR="008F5278">
        <w:rPr>
          <w:rFonts w:ascii="Times New Roman" w:hAnsi="Times New Roman" w:cs="Times New Roman"/>
          <w:sz w:val="24"/>
          <w:szCs w:val="24"/>
        </w:rPr>
        <w:t>1</w:t>
      </w:r>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în</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incinta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sediului</w:t>
      </w:r>
      <w:proofErr w:type="spellEnd"/>
      <w:r w:rsidRPr="00D12CCF">
        <w:rPr>
          <w:rFonts w:ascii="Times New Roman" w:hAnsi="Times New Roman" w:cs="Times New Roman"/>
          <w:sz w:val="24"/>
          <w:szCs w:val="24"/>
        </w:rPr>
        <w:t xml:space="preserve"> social din </w:t>
      </w:r>
      <w:r w:rsidR="00F5217F" w:rsidRPr="00D12CCF">
        <w:rPr>
          <w:rFonts w:ascii="Times New Roman" w:hAnsi="Times New Roman" w:cs="Times New Roman"/>
          <w:sz w:val="24"/>
          <w:szCs w:val="24"/>
        </w:rPr>
        <w:t>Sibiu</w:t>
      </w:r>
      <w:r w:rsidRPr="00D12CCF">
        <w:rPr>
          <w:rFonts w:ascii="Times New Roman" w:hAnsi="Times New Roman" w:cs="Times New Roman"/>
          <w:sz w:val="24"/>
          <w:szCs w:val="24"/>
        </w:rPr>
        <w:t xml:space="preserve">, </w:t>
      </w:r>
      <w:proofErr w:type="spellStart"/>
      <w:r w:rsidR="00F5217F" w:rsidRPr="00D12CCF">
        <w:rPr>
          <w:rFonts w:ascii="Times New Roman" w:hAnsi="Times New Roman" w:cs="Times New Roman"/>
          <w:sz w:val="24"/>
          <w:szCs w:val="24"/>
        </w:rPr>
        <w:t>sos</w:t>
      </w:r>
      <w:proofErr w:type="spellEnd"/>
      <w:r w:rsidR="00F5217F" w:rsidRPr="00D12CCF">
        <w:rPr>
          <w:rFonts w:ascii="Times New Roman" w:hAnsi="Times New Roman" w:cs="Times New Roman"/>
          <w:sz w:val="24"/>
          <w:szCs w:val="24"/>
        </w:rPr>
        <w:t>. Alba Iulia nr.70</w:t>
      </w:r>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judetul</w:t>
      </w:r>
      <w:proofErr w:type="spellEnd"/>
      <w:r w:rsidRPr="00D12CCF">
        <w:rPr>
          <w:rFonts w:ascii="Times New Roman" w:hAnsi="Times New Roman" w:cs="Times New Roman"/>
          <w:sz w:val="24"/>
          <w:szCs w:val="24"/>
        </w:rPr>
        <w:t xml:space="preserve"> </w:t>
      </w:r>
      <w:r w:rsidR="00F5217F" w:rsidRPr="00D12CCF">
        <w:rPr>
          <w:rFonts w:ascii="Times New Roman" w:hAnsi="Times New Roman" w:cs="Times New Roman"/>
          <w:sz w:val="24"/>
          <w:szCs w:val="24"/>
        </w:rPr>
        <w:t>Sibiu</w:t>
      </w:r>
      <w:r w:rsidRPr="00D12CCF">
        <w:rPr>
          <w:rFonts w:ascii="Times New Roman" w:hAnsi="Times New Roman" w:cs="Times New Roman"/>
          <w:sz w:val="24"/>
          <w:szCs w:val="24"/>
        </w:rPr>
        <w:t xml:space="preserve">, s-a </w:t>
      </w:r>
      <w:proofErr w:type="spellStart"/>
      <w:r w:rsidRPr="00D12CCF">
        <w:rPr>
          <w:rFonts w:ascii="Times New Roman" w:hAnsi="Times New Roman" w:cs="Times New Roman"/>
          <w:sz w:val="24"/>
          <w:szCs w:val="24"/>
        </w:rPr>
        <w:t>desfăşurat</w:t>
      </w:r>
      <w:proofErr w:type="spellEnd"/>
      <w:r w:rsidRPr="00D12CCF">
        <w:rPr>
          <w:rFonts w:ascii="Times New Roman" w:hAnsi="Times New Roman" w:cs="Times New Roman"/>
          <w:sz w:val="24"/>
          <w:szCs w:val="24"/>
        </w:rPr>
        <w:t xml:space="preserve"> la prima/a </w:t>
      </w:r>
      <w:proofErr w:type="spellStart"/>
      <w:r w:rsidRPr="00D12CCF">
        <w:rPr>
          <w:rFonts w:ascii="Times New Roman" w:hAnsi="Times New Roman" w:cs="Times New Roman"/>
          <w:sz w:val="24"/>
          <w:szCs w:val="24"/>
        </w:rPr>
        <w:t>doua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convocare</w:t>
      </w:r>
      <w:proofErr w:type="spellEnd"/>
      <w:r w:rsidRPr="00D12CCF">
        <w:rPr>
          <w:rFonts w:ascii="Times New Roman" w:hAnsi="Times New Roman" w:cs="Times New Roman"/>
          <w:sz w:val="24"/>
          <w:szCs w:val="24"/>
        </w:rPr>
        <w:t xml:space="preserve"> , </w:t>
      </w:r>
      <w:proofErr w:type="spellStart"/>
      <w:r w:rsidRPr="00D12CCF">
        <w:rPr>
          <w:rFonts w:ascii="Times New Roman" w:hAnsi="Times New Roman" w:cs="Times New Roman"/>
          <w:sz w:val="24"/>
          <w:szCs w:val="24"/>
        </w:rPr>
        <w:t>începând</w:t>
      </w:r>
      <w:proofErr w:type="spellEnd"/>
      <w:r w:rsidRPr="00D12CCF">
        <w:rPr>
          <w:rFonts w:ascii="Times New Roman" w:hAnsi="Times New Roman" w:cs="Times New Roman"/>
          <w:sz w:val="24"/>
          <w:szCs w:val="24"/>
        </w:rPr>
        <w:t xml:space="preserve"> cu </w:t>
      </w:r>
      <w:proofErr w:type="spellStart"/>
      <w:r w:rsidRPr="00D12CCF">
        <w:rPr>
          <w:rFonts w:ascii="Times New Roman" w:hAnsi="Times New Roman" w:cs="Times New Roman"/>
          <w:sz w:val="24"/>
          <w:szCs w:val="24"/>
        </w:rPr>
        <w:t>orele</w:t>
      </w:r>
      <w:proofErr w:type="spellEnd"/>
      <w:r w:rsidRPr="00D12CCF">
        <w:rPr>
          <w:rFonts w:ascii="Times New Roman" w:hAnsi="Times New Roman" w:cs="Times New Roman"/>
          <w:sz w:val="24"/>
          <w:szCs w:val="24"/>
        </w:rPr>
        <w:t xml:space="preserve"> 1</w:t>
      </w:r>
      <w:r w:rsidR="007A5F1F" w:rsidRPr="00D12CCF">
        <w:rPr>
          <w:rFonts w:ascii="Times New Roman" w:hAnsi="Times New Roman" w:cs="Times New Roman"/>
          <w:sz w:val="24"/>
          <w:szCs w:val="24"/>
        </w:rPr>
        <w:t>2</w:t>
      </w:r>
      <w:r w:rsidRPr="00D12CCF">
        <w:rPr>
          <w:rFonts w:ascii="Times New Roman" w:hAnsi="Times New Roman" w:cs="Times New Roman"/>
          <w:sz w:val="24"/>
          <w:szCs w:val="24"/>
        </w:rPr>
        <w:t xml:space="preserve">.00, </w:t>
      </w:r>
      <w:proofErr w:type="spellStart"/>
      <w:r w:rsidRPr="00D12CCF">
        <w:rPr>
          <w:rFonts w:ascii="Times New Roman" w:hAnsi="Times New Roman" w:cs="Times New Roman"/>
          <w:sz w:val="24"/>
          <w:szCs w:val="24"/>
        </w:rPr>
        <w:t>şedinţa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Adunării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Generale</w:t>
      </w:r>
      <w:proofErr w:type="spellEnd"/>
      <w:r w:rsidRPr="00D12CCF">
        <w:rPr>
          <w:rFonts w:ascii="Times New Roman" w:hAnsi="Times New Roman" w:cs="Times New Roman"/>
          <w:sz w:val="24"/>
          <w:szCs w:val="24"/>
        </w:rPr>
        <w:t xml:space="preserve"> </w:t>
      </w:r>
      <w:proofErr w:type="spellStart"/>
      <w:r w:rsidR="007A5F1F" w:rsidRPr="00D12CCF">
        <w:rPr>
          <w:rFonts w:ascii="Times New Roman" w:hAnsi="Times New Roman" w:cs="Times New Roman"/>
          <w:sz w:val="24"/>
          <w:szCs w:val="24"/>
        </w:rPr>
        <w:t>Extrao</w:t>
      </w:r>
      <w:r w:rsidRPr="00D12CCF">
        <w:rPr>
          <w:rFonts w:ascii="Times New Roman" w:hAnsi="Times New Roman" w:cs="Times New Roman"/>
          <w:sz w:val="24"/>
          <w:szCs w:val="24"/>
        </w:rPr>
        <w:t>rdinare</w:t>
      </w:r>
      <w:proofErr w:type="spellEnd"/>
      <w:r w:rsidRPr="00D12CCF">
        <w:rPr>
          <w:rFonts w:ascii="Times New Roman" w:hAnsi="Times New Roman" w:cs="Times New Roman"/>
          <w:sz w:val="24"/>
          <w:szCs w:val="24"/>
        </w:rPr>
        <w:t xml:space="preserve"> a </w:t>
      </w:r>
      <w:proofErr w:type="spellStart"/>
      <w:r w:rsidRPr="00D12CCF">
        <w:rPr>
          <w:rFonts w:ascii="Times New Roman" w:hAnsi="Times New Roman" w:cs="Times New Roman"/>
          <w:sz w:val="24"/>
          <w:szCs w:val="24"/>
        </w:rPr>
        <w:t>Acţionarilor</w:t>
      </w:r>
      <w:proofErr w:type="spellEnd"/>
      <w:r w:rsidRPr="00D12CCF">
        <w:rPr>
          <w:rFonts w:ascii="Times New Roman" w:hAnsi="Times New Roman" w:cs="Times New Roman"/>
          <w:sz w:val="24"/>
          <w:szCs w:val="24"/>
        </w:rPr>
        <w:t xml:space="preserve"> </w:t>
      </w:r>
      <w:r w:rsidR="000C17C5" w:rsidRPr="00D12CCF">
        <w:rPr>
          <w:rFonts w:ascii="Times New Roman" w:hAnsi="Times New Roman" w:cs="Times New Roman"/>
          <w:sz w:val="24"/>
          <w:szCs w:val="24"/>
        </w:rPr>
        <w:t>MOARA CIBIN</w:t>
      </w:r>
      <w:r w:rsidRPr="00D12CCF">
        <w:rPr>
          <w:rFonts w:ascii="Times New Roman" w:hAnsi="Times New Roman" w:cs="Times New Roman"/>
          <w:sz w:val="24"/>
          <w:szCs w:val="24"/>
        </w:rPr>
        <w:t xml:space="preserve"> S.A., </w:t>
      </w:r>
      <w:proofErr w:type="spellStart"/>
      <w:r w:rsidRPr="00D12CCF">
        <w:rPr>
          <w:rFonts w:ascii="Times New Roman" w:hAnsi="Times New Roman" w:cs="Times New Roman"/>
          <w:sz w:val="24"/>
          <w:szCs w:val="24"/>
        </w:rPr>
        <w:t>societate</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înregistrată</w:t>
      </w:r>
      <w:proofErr w:type="spellEnd"/>
      <w:r w:rsidRPr="00D12CCF">
        <w:rPr>
          <w:rFonts w:ascii="Times New Roman" w:hAnsi="Times New Roman" w:cs="Times New Roman"/>
          <w:sz w:val="24"/>
          <w:szCs w:val="24"/>
        </w:rPr>
        <w:t xml:space="preserve"> la </w:t>
      </w:r>
      <w:proofErr w:type="spellStart"/>
      <w:r w:rsidRPr="00D12CCF">
        <w:rPr>
          <w:rFonts w:ascii="Times New Roman" w:hAnsi="Times New Roman" w:cs="Times New Roman"/>
          <w:sz w:val="24"/>
          <w:szCs w:val="24"/>
        </w:rPr>
        <w:t>Oficiul</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Registrului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Comerţului</w:t>
      </w:r>
      <w:proofErr w:type="spellEnd"/>
      <w:r w:rsidRPr="00D12CCF">
        <w:rPr>
          <w:rFonts w:ascii="Times New Roman" w:hAnsi="Times New Roman" w:cs="Times New Roman"/>
          <w:sz w:val="24"/>
          <w:szCs w:val="24"/>
        </w:rPr>
        <w:t xml:space="preserve"> de pe </w:t>
      </w:r>
      <w:proofErr w:type="spellStart"/>
      <w:r w:rsidRPr="00D12CCF">
        <w:rPr>
          <w:rFonts w:ascii="Times New Roman" w:hAnsi="Times New Roman" w:cs="Times New Roman"/>
          <w:sz w:val="24"/>
          <w:szCs w:val="24"/>
        </w:rPr>
        <w:t>lângă</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Tribunalul</w:t>
      </w:r>
      <w:proofErr w:type="spellEnd"/>
      <w:r w:rsidRPr="00D12CCF">
        <w:rPr>
          <w:rFonts w:ascii="Times New Roman" w:hAnsi="Times New Roman" w:cs="Times New Roman"/>
          <w:sz w:val="24"/>
          <w:szCs w:val="24"/>
        </w:rPr>
        <w:t xml:space="preserve"> </w:t>
      </w:r>
      <w:r w:rsidR="000C17C5" w:rsidRPr="00D12CCF">
        <w:rPr>
          <w:rFonts w:ascii="Times New Roman" w:hAnsi="Times New Roman" w:cs="Times New Roman"/>
          <w:sz w:val="24"/>
          <w:szCs w:val="24"/>
        </w:rPr>
        <w:t>Sibiu</w:t>
      </w:r>
      <w:r w:rsidRPr="00D12CCF">
        <w:rPr>
          <w:rFonts w:ascii="Times New Roman" w:hAnsi="Times New Roman" w:cs="Times New Roman"/>
          <w:sz w:val="24"/>
          <w:szCs w:val="24"/>
        </w:rPr>
        <w:t xml:space="preserve"> cu </w:t>
      </w:r>
      <w:proofErr w:type="spellStart"/>
      <w:r w:rsidRPr="00D12CCF">
        <w:rPr>
          <w:rFonts w:ascii="Times New Roman" w:hAnsi="Times New Roman" w:cs="Times New Roman"/>
          <w:sz w:val="24"/>
          <w:szCs w:val="24"/>
        </w:rPr>
        <w:t>numărul</w:t>
      </w:r>
      <w:proofErr w:type="spellEnd"/>
      <w:r w:rsidRPr="00D12CCF">
        <w:rPr>
          <w:rFonts w:ascii="Times New Roman" w:hAnsi="Times New Roman" w:cs="Times New Roman"/>
          <w:sz w:val="24"/>
          <w:szCs w:val="24"/>
        </w:rPr>
        <w:t xml:space="preserve"> J</w:t>
      </w:r>
      <w:r w:rsidR="000C17C5" w:rsidRPr="00D12CCF">
        <w:rPr>
          <w:rFonts w:ascii="Times New Roman" w:hAnsi="Times New Roman" w:cs="Times New Roman"/>
          <w:sz w:val="24"/>
          <w:szCs w:val="24"/>
        </w:rPr>
        <w:t>32</w:t>
      </w:r>
      <w:r w:rsidRPr="00D12CCF">
        <w:rPr>
          <w:rFonts w:ascii="Times New Roman" w:hAnsi="Times New Roman" w:cs="Times New Roman"/>
          <w:sz w:val="24"/>
          <w:szCs w:val="24"/>
        </w:rPr>
        <w:t>/</w:t>
      </w:r>
      <w:r w:rsidR="000C17C5" w:rsidRPr="00D12CCF">
        <w:rPr>
          <w:rFonts w:ascii="Times New Roman" w:hAnsi="Times New Roman" w:cs="Times New Roman"/>
          <w:sz w:val="24"/>
          <w:szCs w:val="24"/>
        </w:rPr>
        <w:t>89</w:t>
      </w:r>
      <w:r w:rsidRPr="00D12CCF">
        <w:rPr>
          <w:rFonts w:ascii="Times New Roman" w:hAnsi="Times New Roman" w:cs="Times New Roman"/>
          <w:sz w:val="24"/>
          <w:szCs w:val="24"/>
        </w:rPr>
        <w:t xml:space="preserve">/1991, cod </w:t>
      </w:r>
      <w:proofErr w:type="spellStart"/>
      <w:r w:rsidRPr="00D12CCF">
        <w:rPr>
          <w:rFonts w:ascii="Times New Roman" w:hAnsi="Times New Roman" w:cs="Times New Roman"/>
          <w:sz w:val="24"/>
          <w:szCs w:val="24"/>
        </w:rPr>
        <w:t>unic</w:t>
      </w:r>
      <w:proofErr w:type="spellEnd"/>
      <w:r w:rsidRPr="00D12CCF">
        <w:rPr>
          <w:rFonts w:ascii="Times New Roman" w:hAnsi="Times New Roman" w:cs="Times New Roman"/>
          <w:sz w:val="24"/>
          <w:szCs w:val="24"/>
        </w:rPr>
        <w:t xml:space="preserve"> de </w:t>
      </w:r>
      <w:proofErr w:type="spellStart"/>
      <w:r w:rsidRPr="00D12CCF">
        <w:rPr>
          <w:rFonts w:ascii="Times New Roman" w:hAnsi="Times New Roman" w:cs="Times New Roman"/>
          <w:sz w:val="24"/>
          <w:szCs w:val="24"/>
        </w:rPr>
        <w:t>înregistrare</w:t>
      </w:r>
      <w:proofErr w:type="spellEnd"/>
      <w:r w:rsidRPr="00D12CCF">
        <w:rPr>
          <w:rFonts w:ascii="Times New Roman" w:hAnsi="Times New Roman" w:cs="Times New Roman"/>
          <w:sz w:val="24"/>
          <w:szCs w:val="24"/>
        </w:rPr>
        <w:t xml:space="preserve"> </w:t>
      </w:r>
      <w:r w:rsidR="000C17C5" w:rsidRPr="00D12CCF">
        <w:rPr>
          <w:rFonts w:ascii="Times New Roman" w:hAnsi="Times New Roman" w:cs="Times New Roman"/>
          <w:sz w:val="24"/>
          <w:szCs w:val="24"/>
        </w:rPr>
        <w:t xml:space="preserve">785205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capital social </w:t>
      </w:r>
      <w:proofErr w:type="spellStart"/>
      <w:r w:rsidRPr="00D12CCF">
        <w:rPr>
          <w:rFonts w:ascii="Times New Roman" w:hAnsi="Times New Roman" w:cs="Times New Roman"/>
          <w:sz w:val="24"/>
          <w:szCs w:val="24"/>
        </w:rPr>
        <w:t>subscris</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vărsat</w:t>
      </w:r>
      <w:proofErr w:type="spellEnd"/>
      <w:r w:rsidRPr="00D12CCF">
        <w:rPr>
          <w:rFonts w:ascii="Times New Roman" w:hAnsi="Times New Roman" w:cs="Times New Roman"/>
          <w:sz w:val="24"/>
          <w:szCs w:val="24"/>
        </w:rPr>
        <w:t xml:space="preserve"> </w:t>
      </w:r>
      <w:r w:rsidR="00D12CCF" w:rsidRPr="00D12CCF">
        <w:rPr>
          <w:rFonts w:ascii="Times New Roman" w:hAnsi="Times New Roman" w:cs="Times New Roman"/>
          <w:sz w:val="24"/>
          <w:szCs w:val="24"/>
        </w:rPr>
        <w:t>10.710.221</w:t>
      </w:r>
      <w:r w:rsidRPr="00D12CCF">
        <w:rPr>
          <w:rFonts w:ascii="Times New Roman" w:hAnsi="Times New Roman" w:cs="Times New Roman"/>
          <w:sz w:val="24"/>
          <w:szCs w:val="24"/>
        </w:rPr>
        <w:t xml:space="preserve"> lei. </w:t>
      </w:r>
    </w:p>
    <w:p w14:paraId="4F391711" w14:textId="77777777" w:rsidR="00A24051" w:rsidRPr="00D12CCF" w:rsidRDefault="00A24051" w:rsidP="00A24051">
      <w:pPr>
        <w:pStyle w:val="PlainText"/>
        <w:rPr>
          <w:rFonts w:ascii="Times New Roman" w:hAnsi="Times New Roman" w:cs="Times New Roman"/>
          <w:sz w:val="24"/>
          <w:szCs w:val="24"/>
        </w:rPr>
      </w:pPr>
    </w:p>
    <w:p w14:paraId="5C36D984" w14:textId="77777777" w:rsidR="00A24051" w:rsidRPr="00D12CCF" w:rsidRDefault="00A24051" w:rsidP="000C17C5">
      <w:pPr>
        <w:pStyle w:val="PlainText"/>
        <w:jc w:val="both"/>
        <w:rPr>
          <w:rFonts w:ascii="Times New Roman" w:hAnsi="Times New Roman" w:cs="Times New Roman"/>
          <w:sz w:val="24"/>
          <w:szCs w:val="24"/>
        </w:rPr>
      </w:pPr>
      <w:proofErr w:type="spellStart"/>
      <w:r w:rsidRPr="00D12CCF">
        <w:rPr>
          <w:rFonts w:ascii="Times New Roman" w:hAnsi="Times New Roman" w:cs="Times New Roman"/>
          <w:sz w:val="24"/>
          <w:szCs w:val="24"/>
        </w:rPr>
        <w:t>Convocarea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Adunării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Generale</w:t>
      </w:r>
      <w:proofErr w:type="spellEnd"/>
      <w:r w:rsidRPr="00D12CCF">
        <w:rPr>
          <w:rFonts w:ascii="Times New Roman" w:hAnsi="Times New Roman" w:cs="Times New Roman"/>
          <w:sz w:val="24"/>
          <w:szCs w:val="24"/>
        </w:rPr>
        <w:t xml:space="preserve"> </w:t>
      </w:r>
      <w:proofErr w:type="spellStart"/>
      <w:r w:rsidR="007A5F1F" w:rsidRPr="00D12CCF">
        <w:rPr>
          <w:rFonts w:ascii="Times New Roman" w:hAnsi="Times New Roman" w:cs="Times New Roman"/>
          <w:sz w:val="24"/>
          <w:szCs w:val="24"/>
        </w:rPr>
        <w:t>Extrao</w:t>
      </w:r>
      <w:r w:rsidRPr="00D12CCF">
        <w:rPr>
          <w:rFonts w:ascii="Times New Roman" w:hAnsi="Times New Roman" w:cs="Times New Roman"/>
          <w:sz w:val="24"/>
          <w:szCs w:val="24"/>
        </w:rPr>
        <w:t>rdinare</w:t>
      </w:r>
      <w:proofErr w:type="spellEnd"/>
      <w:r w:rsidRPr="00D12CCF">
        <w:rPr>
          <w:rFonts w:ascii="Times New Roman" w:hAnsi="Times New Roman" w:cs="Times New Roman"/>
          <w:sz w:val="24"/>
          <w:szCs w:val="24"/>
        </w:rPr>
        <w:t xml:space="preserve"> a </w:t>
      </w:r>
      <w:proofErr w:type="spellStart"/>
      <w:r w:rsidRPr="00D12CCF">
        <w:rPr>
          <w:rFonts w:ascii="Times New Roman" w:hAnsi="Times New Roman" w:cs="Times New Roman"/>
          <w:sz w:val="24"/>
          <w:szCs w:val="24"/>
        </w:rPr>
        <w:t>Acţionarilor</w:t>
      </w:r>
      <w:proofErr w:type="spellEnd"/>
      <w:r w:rsidRPr="00D12CCF">
        <w:rPr>
          <w:rFonts w:ascii="Times New Roman" w:hAnsi="Times New Roman" w:cs="Times New Roman"/>
          <w:sz w:val="24"/>
          <w:szCs w:val="24"/>
        </w:rPr>
        <w:t xml:space="preserve"> ("AG</w:t>
      </w:r>
      <w:r w:rsidR="007A5F1F" w:rsidRPr="00D12CCF">
        <w:rPr>
          <w:rFonts w:ascii="Times New Roman" w:hAnsi="Times New Roman" w:cs="Times New Roman"/>
          <w:sz w:val="24"/>
          <w:szCs w:val="24"/>
        </w:rPr>
        <w:t>E</w:t>
      </w:r>
      <w:r w:rsidRPr="00D12CCF">
        <w:rPr>
          <w:rFonts w:ascii="Times New Roman" w:hAnsi="Times New Roman" w:cs="Times New Roman"/>
          <w:sz w:val="24"/>
          <w:szCs w:val="24"/>
        </w:rPr>
        <w:t xml:space="preserve">A") s-a </w:t>
      </w:r>
      <w:proofErr w:type="spellStart"/>
      <w:r w:rsidRPr="00D12CCF">
        <w:rPr>
          <w:rFonts w:ascii="Times New Roman" w:hAnsi="Times New Roman" w:cs="Times New Roman"/>
          <w:sz w:val="24"/>
          <w:szCs w:val="24"/>
        </w:rPr>
        <w:t>realizat</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potrivit</w:t>
      </w:r>
      <w:proofErr w:type="spellEnd"/>
      <w:r w:rsidR="000C17C5" w:rsidRPr="00D12CCF">
        <w:rPr>
          <w:rFonts w:ascii="Times New Roman" w:hAnsi="Times New Roman" w:cs="Times New Roman"/>
          <w:sz w:val="24"/>
          <w:szCs w:val="24"/>
        </w:rPr>
        <w:t xml:space="preserve"> </w:t>
      </w:r>
      <w:proofErr w:type="spellStart"/>
      <w:r w:rsidR="000C17C5" w:rsidRPr="00D12CCF">
        <w:rPr>
          <w:rFonts w:ascii="Times New Roman" w:hAnsi="Times New Roman" w:cs="Times New Roman"/>
          <w:sz w:val="24"/>
          <w:szCs w:val="24"/>
        </w:rPr>
        <w:t>p</w:t>
      </w:r>
      <w:r w:rsidRPr="00D12CCF">
        <w:rPr>
          <w:rFonts w:ascii="Times New Roman" w:hAnsi="Times New Roman" w:cs="Times New Roman"/>
          <w:sz w:val="24"/>
          <w:szCs w:val="24"/>
        </w:rPr>
        <w:t>revederilor</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legale</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statutare</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în</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baza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Hotărârii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Consiliului</w:t>
      </w:r>
      <w:proofErr w:type="spellEnd"/>
      <w:r w:rsidRPr="00D12CCF">
        <w:rPr>
          <w:rFonts w:ascii="Times New Roman" w:hAnsi="Times New Roman" w:cs="Times New Roman"/>
          <w:sz w:val="24"/>
          <w:szCs w:val="24"/>
        </w:rPr>
        <w:t xml:space="preserve"> de </w:t>
      </w:r>
      <w:proofErr w:type="spellStart"/>
      <w:r w:rsidRPr="00D12CCF">
        <w:rPr>
          <w:rFonts w:ascii="Times New Roman" w:hAnsi="Times New Roman" w:cs="Times New Roman"/>
          <w:sz w:val="24"/>
          <w:szCs w:val="24"/>
        </w:rPr>
        <w:t>Administraţie</w:t>
      </w:r>
      <w:proofErr w:type="spellEnd"/>
      <w:r w:rsidRPr="00D12CCF">
        <w:rPr>
          <w:rFonts w:ascii="Times New Roman" w:hAnsi="Times New Roman" w:cs="Times New Roman"/>
          <w:sz w:val="24"/>
          <w:szCs w:val="24"/>
        </w:rPr>
        <w:t xml:space="preserve"> al </w:t>
      </w:r>
      <w:proofErr w:type="spellStart"/>
      <w:r w:rsidRPr="00D12CCF">
        <w:rPr>
          <w:rFonts w:ascii="Times New Roman" w:hAnsi="Times New Roman" w:cs="Times New Roman"/>
          <w:sz w:val="24"/>
          <w:szCs w:val="24"/>
        </w:rPr>
        <w:t>societăţii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prin</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publicarea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convocatorului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în</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Monitorul</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Oficial</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Partea</w:t>
      </w:r>
      <w:proofErr w:type="spellEnd"/>
      <w:r w:rsidRPr="00D12CCF">
        <w:rPr>
          <w:rFonts w:ascii="Times New Roman" w:hAnsi="Times New Roman" w:cs="Times New Roman"/>
          <w:sz w:val="24"/>
          <w:szCs w:val="24"/>
        </w:rPr>
        <w:t xml:space="preserve"> a IV-a nr / </w:t>
      </w:r>
      <w:proofErr w:type="spellStart"/>
      <w:r w:rsidRPr="00D12CCF">
        <w:rPr>
          <w:rFonts w:ascii="Times New Roman" w:hAnsi="Times New Roman" w:cs="Times New Roman"/>
          <w:sz w:val="24"/>
          <w:szCs w:val="24"/>
        </w:rPr>
        <w:t>având</w:t>
      </w:r>
      <w:proofErr w:type="spellEnd"/>
      <w:r w:rsidRPr="00D12CCF">
        <w:rPr>
          <w:rFonts w:ascii="Times New Roman" w:hAnsi="Times New Roman" w:cs="Times New Roman"/>
          <w:sz w:val="24"/>
          <w:szCs w:val="24"/>
        </w:rPr>
        <w:t xml:space="preserve"> nr. de </w:t>
      </w:r>
      <w:proofErr w:type="spellStart"/>
      <w:r w:rsidRPr="00D12CCF">
        <w:rPr>
          <w:rFonts w:ascii="Times New Roman" w:hAnsi="Times New Roman" w:cs="Times New Roman"/>
          <w:sz w:val="24"/>
          <w:szCs w:val="24"/>
        </w:rPr>
        <w:t>înregistrare</w:t>
      </w:r>
      <w:proofErr w:type="spellEnd"/>
      <w:r w:rsidRPr="00D12CCF">
        <w:rPr>
          <w:rFonts w:ascii="Times New Roman" w:hAnsi="Times New Roman" w:cs="Times New Roman"/>
          <w:sz w:val="24"/>
          <w:szCs w:val="24"/>
        </w:rPr>
        <w:t xml:space="preserve"> /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în</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ziarul</w:t>
      </w:r>
      <w:proofErr w:type="spellEnd"/>
      <w:r w:rsidRPr="00D12CCF">
        <w:rPr>
          <w:rFonts w:ascii="Times New Roman" w:hAnsi="Times New Roman" w:cs="Times New Roman"/>
          <w:sz w:val="24"/>
          <w:szCs w:val="24"/>
        </w:rPr>
        <w:t xml:space="preserve"> </w:t>
      </w:r>
      <w:r w:rsidR="000C17C5" w:rsidRPr="00D12CCF">
        <w:rPr>
          <w:rFonts w:ascii="Times New Roman" w:hAnsi="Times New Roman" w:cs="Times New Roman"/>
          <w:sz w:val="24"/>
          <w:szCs w:val="24"/>
        </w:rPr>
        <w:t xml:space="preserve">Tribuna </w:t>
      </w:r>
      <w:proofErr w:type="spellStart"/>
      <w:r w:rsidRPr="00D12CCF">
        <w:rPr>
          <w:rFonts w:ascii="Times New Roman" w:hAnsi="Times New Roman" w:cs="Times New Roman"/>
          <w:sz w:val="24"/>
          <w:szCs w:val="24"/>
        </w:rPr>
        <w:t>editia</w:t>
      </w:r>
      <w:proofErr w:type="spellEnd"/>
      <w:r w:rsidRPr="00D12CCF">
        <w:rPr>
          <w:rFonts w:ascii="Times New Roman" w:hAnsi="Times New Roman" w:cs="Times New Roman"/>
          <w:sz w:val="24"/>
          <w:szCs w:val="24"/>
        </w:rPr>
        <w:t xml:space="preserve"> din data , precum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w:t>
      </w:r>
      <w:r w:rsidR="000C17C5" w:rsidRPr="00D12CCF">
        <w:rPr>
          <w:rFonts w:ascii="Times New Roman" w:hAnsi="Times New Roman" w:cs="Times New Roman"/>
          <w:sz w:val="24"/>
          <w:szCs w:val="24"/>
        </w:rPr>
        <w:t xml:space="preserve">in </w:t>
      </w:r>
      <w:proofErr w:type="spellStart"/>
      <w:r w:rsidR="000C17C5" w:rsidRPr="00D12CCF">
        <w:rPr>
          <w:rFonts w:ascii="Times New Roman" w:hAnsi="Times New Roman" w:cs="Times New Roman"/>
          <w:sz w:val="24"/>
          <w:szCs w:val="24"/>
        </w:rPr>
        <w:t>ziarul</w:t>
      </w:r>
      <w:proofErr w:type="spellEnd"/>
      <w:r w:rsidR="000C17C5" w:rsidRPr="00D12CCF">
        <w:rPr>
          <w:rFonts w:ascii="Times New Roman" w:hAnsi="Times New Roman" w:cs="Times New Roman"/>
          <w:sz w:val="24"/>
          <w:szCs w:val="24"/>
        </w:rPr>
        <w:t xml:space="preserve"> Bursa </w:t>
      </w:r>
      <w:proofErr w:type="spellStart"/>
      <w:r w:rsidR="000C17C5" w:rsidRPr="00D12CCF">
        <w:rPr>
          <w:rFonts w:ascii="Times New Roman" w:hAnsi="Times New Roman" w:cs="Times New Roman"/>
          <w:sz w:val="24"/>
          <w:szCs w:val="24"/>
        </w:rPr>
        <w:t>si</w:t>
      </w:r>
      <w:proofErr w:type="spellEnd"/>
      <w:r w:rsidR="000C17C5" w:rsidRPr="00D12CCF">
        <w:rPr>
          <w:rFonts w:ascii="Times New Roman" w:hAnsi="Times New Roman" w:cs="Times New Roman"/>
          <w:sz w:val="24"/>
          <w:szCs w:val="24"/>
        </w:rPr>
        <w:t xml:space="preserve"> </w:t>
      </w:r>
      <w:r w:rsidRPr="00D12CCF">
        <w:rPr>
          <w:rFonts w:ascii="Times New Roman" w:hAnsi="Times New Roman" w:cs="Times New Roman"/>
          <w:sz w:val="24"/>
          <w:szCs w:val="24"/>
        </w:rPr>
        <w:t xml:space="preserve">cu </w:t>
      </w:r>
      <w:proofErr w:type="spellStart"/>
      <w:r w:rsidRPr="00D12CCF">
        <w:rPr>
          <w:rFonts w:ascii="Times New Roman" w:hAnsi="Times New Roman" w:cs="Times New Roman"/>
          <w:sz w:val="24"/>
          <w:szCs w:val="24"/>
        </w:rPr>
        <w:t>înştiinţarea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instituţiilor</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pieţei</w:t>
      </w:r>
      <w:proofErr w:type="spellEnd"/>
      <w:r w:rsidRPr="00D12CCF">
        <w:rPr>
          <w:rFonts w:ascii="Times New Roman" w:hAnsi="Times New Roman" w:cs="Times New Roman"/>
          <w:sz w:val="24"/>
          <w:szCs w:val="24"/>
        </w:rPr>
        <w:t xml:space="preserve"> de capital. </w:t>
      </w:r>
    </w:p>
    <w:p w14:paraId="3F437DD6" w14:textId="77777777" w:rsidR="00A24051" w:rsidRPr="00D12CCF" w:rsidRDefault="00A24051" w:rsidP="00A24051">
      <w:pPr>
        <w:pStyle w:val="PlainText"/>
        <w:rPr>
          <w:rFonts w:ascii="Times New Roman" w:hAnsi="Times New Roman" w:cs="Times New Roman"/>
          <w:sz w:val="24"/>
          <w:szCs w:val="24"/>
        </w:rPr>
      </w:pPr>
    </w:p>
    <w:p w14:paraId="1B3F4F44" w14:textId="010866D3"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 xml:space="preserve">La </w:t>
      </w:r>
      <w:proofErr w:type="spellStart"/>
      <w:r w:rsidRPr="00D12CCF">
        <w:rPr>
          <w:rFonts w:ascii="Times New Roman" w:hAnsi="Times New Roman" w:cs="Times New Roman"/>
          <w:sz w:val="24"/>
          <w:szCs w:val="24"/>
        </w:rPr>
        <w:t>şedinţa</w:t>
      </w:r>
      <w:proofErr w:type="spellEnd"/>
      <w:r w:rsidRPr="00D12CCF">
        <w:rPr>
          <w:rFonts w:ascii="Times New Roman" w:hAnsi="Times New Roman" w:cs="Times New Roman"/>
          <w:sz w:val="24"/>
          <w:szCs w:val="24"/>
        </w:rPr>
        <w:t xml:space="preserve"> AG</w:t>
      </w:r>
      <w:r w:rsidR="007A5F1F" w:rsidRPr="00D12CCF">
        <w:rPr>
          <w:rFonts w:ascii="Times New Roman" w:hAnsi="Times New Roman" w:cs="Times New Roman"/>
          <w:sz w:val="24"/>
          <w:szCs w:val="24"/>
        </w:rPr>
        <w:t>E</w:t>
      </w:r>
      <w:r w:rsidRPr="00D12CCF">
        <w:rPr>
          <w:rFonts w:ascii="Times New Roman" w:hAnsi="Times New Roman" w:cs="Times New Roman"/>
          <w:sz w:val="24"/>
          <w:szCs w:val="24"/>
        </w:rPr>
        <w:t xml:space="preserve">A au </w:t>
      </w:r>
      <w:proofErr w:type="spellStart"/>
      <w:r w:rsidRPr="00D12CCF">
        <w:rPr>
          <w:rFonts w:ascii="Times New Roman" w:hAnsi="Times New Roman" w:cs="Times New Roman"/>
          <w:sz w:val="24"/>
          <w:szCs w:val="24"/>
        </w:rPr>
        <w:t>avut</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drept</w:t>
      </w:r>
      <w:proofErr w:type="spellEnd"/>
      <w:r w:rsidRPr="00D12CCF">
        <w:rPr>
          <w:rFonts w:ascii="Times New Roman" w:hAnsi="Times New Roman" w:cs="Times New Roman"/>
          <w:sz w:val="24"/>
          <w:szCs w:val="24"/>
        </w:rPr>
        <w:t xml:space="preserve"> de </w:t>
      </w:r>
      <w:proofErr w:type="spellStart"/>
      <w:r w:rsidRPr="00D12CCF">
        <w:rPr>
          <w:rFonts w:ascii="Times New Roman" w:hAnsi="Times New Roman" w:cs="Times New Roman"/>
          <w:sz w:val="24"/>
          <w:szCs w:val="24"/>
        </w:rPr>
        <w:t>participare</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toţi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acţionarii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societăţii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înregistraţi</w:t>
      </w:r>
      <w:proofErr w:type="spellEnd"/>
      <w:r w:rsidRPr="00D12CCF">
        <w:rPr>
          <w:rFonts w:ascii="Times New Roman" w:hAnsi="Times New Roman" w:cs="Times New Roman"/>
          <w:sz w:val="24"/>
          <w:szCs w:val="24"/>
        </w:rPr>
        <w:t xml:space="preserve"> la data de </w:t>
      </w:r>
      <w:proofErr w:type="spellStart"/>
      <w:r w:rsidRPr="00D12CCF">
        <w:rPr>
          <w:rFonts w:ascii="Times New Roman" w:hAnsi="Times New Roman" w:cs="Times New Roman"/>
          <w:sz w:val="24"/>
          <w:szCs w:val="24"/>
        </w:rPr>
        <w:t>referinţă</w:t>
      </w:r>
      <w:proofErr w:type="spellEnd"/>
      <w:r w:rsidRPr="00D12CCF">
        <w:rPr>
          <w:rFonts w:ascii="Times New Roman" w:hAnsi="Times New Roman" w:cs="Times New Roman"/>
          <w:sz w:val="24"/>
          <w:szCs w:val="24"/>
        </w:rPr>
        <w:t xml:space="preserve"> de </w:t>
      </w:r>
      <w:r w:rsidR="008F5278">
        <w:rPr>
          <w:rFonts w:ascii="Times New Roman" w:hAnsi="Times New Roman" w:cs="Times New Roman"/>
          <w:sz w:val="24"/>
          <w:szCs w:val="24"/>
        </w:rPr>
        <w:t>13</w:t>
      </w:r>
      <w:r w:rsidRPr="00D12CCF">
        <w:rPr>
          <w:rFonts w:ascii="Times New Roman" w:hAnsi="Times New Roman" w:cs="Times New Roman"/>
          <w:sz w:val="24"/>
          <w:szCs w:val="24"/>
        </w:rPr>
        <w:t xml:space="preserve"> </w:t>
      </w:r>
      <w:proofErr w:type="spellStart"/>
      <w:r w:rsidR="00931AD7" w:rsidRPr="00D12CCF">
        <w:rPr>
          <w:rFonts w:ascii="Times New Roman" w:hAnsi="Times New Roman" w:cs="Times New Roman"/>
          <w:sz w:val="24"/>
          <w:szCs w:val="24"/>
        </w:rPr>
        <w:t>aprilie</w:t>
      </w:r>
      <w:proofErr w:type="spellEnd"/>
      <w:r w:rsidRPr="00D12CCF">
        <w:rPr>
          <w:rFonts w:ascii="Times New Roman" w:hAnsi="Times New Roman" w:cs="Times New Roman"/>
          <w:sz w:val="24"/>
          <w:szCs w:val="24"/>
        </w:rPr>
        <w:t xml:space="preserve"> 20</w:t>
      </w:r>
      <w:r w:rsidR="00D12CCF" w:rsidRPr="00D12CCF">
        <w:rPr>
          <w:rFonts w:ascii="Times New Roman" w:hAnsi="Times New Roman" w:cs="Times New Roman"/>
          <w:sz w:val="24"/>
          <w:szCs w:val="24"/>
        </w:rPr>
        <w:t>2</w:t>
      </w:r>
      <w:r w:rsidR="008F5278">
        <w:rPr>
          <w:rFonts w:ascii="Times New Roman" w:hAnsi="Times New Roman" w:cs="Times New Roman"/>
          <w:sz w:val="24"/>
          <w:szCs w:val="24"/>
        </w:rPr>
        <w:t>1</w:t>
      </w:r>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în</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registrul</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acţionarilor</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societăţii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ţinut</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operat</w:t>
      </w:r>
      <w:proofErr w:type="spellEnd"/>
      <w:r w:rsidRPr="00D12CCF">
        <w:rPr>
          <w:rFonts w:ascii="Times New Roman" w:hAnsi="Times New Roman" w:cs="Times New Roman"/>
          <w:sz w:val="24"/>
          <w:szCs w:val="24"/>
        </w:rPr>
        <w:t xml:space="preserve"> de </w:t>
      </w:r>
      <w:proofErr w:type="spellStart"/>
      <w:r w:rsidRPr="00D12CCF">
        <w:rPr>
          <w:rFonts w:ascii="Times New Roman" w:hAnsi="Times New Roman" w:cs="Times New Roman"/>
          <w:sz w:val="24"/>
          <w:szCs w:val="24"/>
        </w:rPr>
        <w:t>Depozitarul</w:t>
      </w:r>
      <w:proofErr w:type="spellEnd"/>
      <w:r w:rsidRPr="00D12CCF">
        <w:rPr>
          <w:rFonts w:ascii="Times New Roman" w:hAnsi="Times New Roman" w:cs="Times New Roman"/>
          <w:sz w:val="24"/>
          <w:szCs w:val="24"/>
        </w:rPr>
        <w:t xml:space="preserve"> Central. </w:t>
      </w:r>
    </w:p>
    <w:p w14:paraId="66D092FB" w14:textId="77777777"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 xml:space="preserve">La </w:t>
      </w:r>
      <w:proofErr w:type="spellStart"/>
      <w:r w:rsidRPr="00D12CCF">
        <w:rPr>
          <w:rFonts w:ascii="Times New Roman" w:hAnsi="Times New Roman" w:cs="Times New Roman"/>
          <w:sz w:val="24"/>
          <w:szCs w:val="24"/>
        </w:rPr>
        <w:t>şedinţa</w:t>
      </w:r>
      <w:proofErr w:type="spellEnd"/>
      <w:r w:rsidRPr="00D12CCF">
        <w:rPr>
          <w:rFonts w:ascii="Times New Roman" w:hAnsi="Times New Roman" w:cs="Times New Roman"/>
          <w:sz w:val="24"/>
          <w:szCs w:val="24"/>
        </w:rPr>
        <w:t xml:space="preserve"> AG</w:t>
      </w:r>
      <w:r w:rsidR="007A5F1F" w:rsidRPr="00D12CCF">
        <w:rPr>
          <w:rFonts w:ascii="Times New Roman" w:hAnsi="Times New Roman" w:cs="Times New Roman"/>
          <w:sz w:val="24"/>
          <w:szCs w:val="24"/>
        </w:rPr>
        <w:t>E</w:t>
      </w:r>
      <w:r w:rsidRPr="00D12CCF">
        <w:rPr>
          <w:rFonts w:ascii="Times New Roman" w:hAnsi="Times New Roman" w:cs="Times New Roman"/>
          <w:sz w:val="24"/>
          <w:szCs w:val="24"/>
        </w:rPr>
        <w:t xml:space="preserve">A au </w:t>
      </w:r>
      <w:proofErr w:type="spellStart"/>
      <w:r w:rsidRPr="00D12CCF">
        <w:rPr>
          <w:rFonts w:ascii="Times New Roman" w:hAnsi="Times New Roman" w:cs="Times New Roman"/>
          <w:sz w:val="24"/>
          <w:szCs w:val="24"/>
        </w:rPr>
        <w:t>fost</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prezenţi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acţionari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reprezentanţi</w:t>
      </w:r>
      <w:proofErr w:type="spellEnd"/>
      <w:r w:rsidRPr="00D12CCF">
        <w:rPr>
          <w:rFonts w:ascii="Times New Roman" w:hAnsi="Times New Roman" w:cs="Times New Roman"/>
          <w:sz w:val="24"/>
          <w:szCs w:val="24"/>
        </w:rPr>
        <w:t xml:space="preserve"> ai </w:t>
      </w:r>
      <w:proofErr w:type="spellStart"/>
      <w:r w:rsidRPr="00D12CCF">
        <w:rPr>
          <w:rFonts w:ascii="Times New Roman" w:hAnsi="Times New Roman" w:cs="Times New Roman"/>
          <w:sz w:val="24"/>
          <w:szCs w:val="24"/>
        </w:rPr>
        <w:t>acţionarilor</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deţinând</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împreună</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acţiuni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pentru</w:t>
      </w:r>
      <w:proofErr w:type="spellEnd"/>
      <w:r w:rsidRPr="00D12CCF">
        <w:rPr>
          <w:rFonts w:ascii="Times New Roman" w:hAnsi="Times New Roman" w:cs="Times New Roman"/>
          <w:sz w:val="24"/>
          <w:szCs w:val="24"/>
        </w:rPr>
        <w:t xml:space="preserve"> care s-au </w:t>
      </w:r>
      <w:proofErr w:type="spellStart"/>
      <w:r w:rsidRPr="00D12CCF">
        <w:rPr>
          <w:rFonts w:ascii="Times New Roman" w:hAnsi="Times New Roman" w:cs="Times New Roman"/>
          <w:sz w:val="24"/>
          <w:szCs w:val="24"/>
        </w:rPr>
        <w:t>exprimat</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voturi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valabile</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reprezentând</w:t>
      </w:r>
      <w:proofErr w:type="spellEnd"/>
      <w:r w:rsidR="000C17C5" w:rsidRPr="00D12CCF">
        <w:rPr>
          <w:rFonts w:ascii="Times New Roman" w:hAnsi="Times New Roman" w:cs="Times New Roman"/>
          <w:sz w:val="24"/>
          <w:szCs w:val="24"/>
        </w:rPr>
        <w:t>…….</w:t>
      </w:r>
      <w:r w:rsidRPr="00D12CCF">
        <w:rPr>
          <w:rFonts w:ascii="Times New Roman" w:hAnsi="Times New Roman" w:cs="Times New Roman"/>
          <w:sz w:val="24"/>
          <w:szCs w:val="24"/>
        </w:rPr>
        <w:t xml:space="preserve"> % din </w:t>
      </w:r>
      <w:proofErr w:type="spellStart"/>
      <w:r w:rsidRPr="00D12CCF">
        <w:rPr>
          <w:rFonts w:ascii="Times New Roman" w:hAnsi="Times New Roman" w:cs="Times New Roman"/>
          <w:sz w:val="24"/>
          <w:szCs w:val="24"/>
        </w:rPr>
        <w:t>capitalul</w:t>
      </w:r>
      <w:proofErr w:type="spellEnd"/>
      <w:r w:rsidRPr="00D12CCF">
        <w:rPr>
          <w:rFonts w:ascii="Times New Roman" w:hAnsi="Times New Roman" w:cs="Times New Roman"/>
          <w:sz w:val="24"/>
          <w:szCs w:val="24"/>
        </w:rPr>
        <w:t xml:space="preserve"> social </w:t>
      </w:r>
      <w:proofErr w:type="spellStart"/>
      <w:r w:rsidRPr="00D12CCF">
        <w:rPr>
          <w:rFonts w:ascii="Times New Roman" w:hAnsi="Times New Roman" w:cs="Times New Roman"/>
          <w:sz w:val="24"/>
          <w:szCs w:val="24"/>
        </w:rPr>
        <w:t>potrivit</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listei</w:t>
      </w:r>
      <w:proofErr w:type="spellEnd"/>
      <w:r w:rsidRPr="00D12CCF">
        <w:rPr>
          <w:rFonts w:ascii="Times New Roman" w:hAnsi="Times New Roman" w:cs="Times New Roman"/>
          <w:sz w:val="24"/>
          <w:szCs w:val="24"/>
        </w:rPr>
        <w:t xml:space="preserve"> de </w:t>
      </w:r>
      <w:proofErr w:type="spellStart"/>
      <w:r w:rsidRPr="00D12CCF">
        <w:rPr>
          <w:rFonts w:ascii="Times New Roman" w:hAnsi="Times New Roman" w:cs="Times New Roman"/>
          <w:sz w:val="24"/>
          <w:szCs w:val="24"/>
        </w:rPr>
        <w:t>prezenţă</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anexată</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procesului</w:t>
      </w:r>
      <w:proofErr w:type="spellEnd"/>
      <w:r w:rsidRPr="00D12CCF">
        <w:rPr>
          <w:rFonts w:ascii="Times New Roman" w:hAnsi="Times New Roman" w:cs="Times New Roman"/>
          <w:sz w:val="24"/>
          <w:szCs w:val="24"/>
        </w:rPr>
        <w:t xml:space="preserve"> verbal al </w:t>
      </w:r>
      <w:proofErr w:type="spellStart"/>
      <w:r w:rsidRPr="00D12CCF">
        <w:rPr>
          <w:rFonts w:ascii="Times New Roman" w:hAnsi="Times New Roman" w:cs="Times New Roman"/>
          <w:sz w:val="24"/>
          <w:szCs w:val="24"/>
        </w:rPr>
        <w:t>şedinţei</w:t>
      </w:r>
      <w:proofErr w:type="spellEnd"/>
      <w:r w:rsidRPr="00D12CCF">
        <w:rPr>
          <w:rFonts w:ascii="Times New Roman" w:hAnsi="Times New Roman" w:cs="Times New Roman"/>
          <w:sz w:val="24"/>
          <w:szCs w:val="24"/>
        </w:rPr>
        <w:t xml:space="preserve">. </w:t>
      </w:r>
    </w:p>
    <w:p w14:paraId="6AA3989F" w14:textId="77777777" w:rsidR="00A24051" w:rsidRPr="00D12CCF" w:rsidRDefault="00A24051" w:rsidP="00A24051">
      <w:pPr>
        <w:pStyle w:val="PlainText"/>
        <w:rPr>
          <w:rFonts w:ascii="Times New Roman" w:hAnsi="Times New Roman" w:cs="Times New Roman"/>
          <w:sz w:val="24"/>
          <w:szCs w:val="24"/>
        </w:rPr>
      </w:pPr>
    </w:p>
    <w:p w14:paraId="21230C1E" w14:textId="77777777" w:rsidR="00A24051" w:rsidRPr="00D12CCF" w:rsidRDefault="00A24051" w:rsidP="00A24051">
      <w:pPr>
        <w:pStyle w:val="PlainText"/>
        <w:rPr>
          <w:rFonts w:ascii="Times New Roman" w:hAnsi="Times New Roman" w:cs="Times New Roman"/>
          <w:sz w:val="24"/>
          <w:szCs w:val="24"/>
        </w:rPr>
      </w:pPr>
      <w:r w:rsidRPr="00D12CCF">
        <w:rPr>
          <w:rFonts w:ascii="Times New Roman" w:hAnsi="Times New Roman" w:cs="Times New Roman"/>
          <w:sz w:val="24"/>
          <w:szCs w:val="24"/>
        </w:rPr>
        <w:t xml:space="preserve">In </w:t>
      </w:r>
      <w:proofErr w:type="spellStart"/>
      <w:r w:rsidRPr="00D12CCF">
        <w:rPr>
          <w:rFonts w:ascii="Times New Roman" w:hAnsi="Times New Roman" w:cs="Times New Roman"/>
          <w:sz w:val="24"/>
          <w:szCs w:val="24"/>
        </w:rPr>
        <w:t>urma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deliberărilor</w:t>
      </w:r>
      <w:proofErr w:type="spellEnd"/>
      <w:r w:rsidRPr="00D12CCF">
        <w:rPr>
          <w:rFonts w:ascii="Times New Roman" w:hAnsi="Times New Roman" w:cs="Times New Roman"/>
          <w:sz w:val="24"/>
          <w:szCs w:val="24"/>
        </w:rPr>
        <w:t xml:space="preserve"> pe </w:t>
      </w:r>
      <w:proofErr w:type="spellStart"/>
      <w:r w:rsidRPr="00D12CCF">
        <w:rPr>
          <w:rFonts w:ascii="Times New Roman" w:hAnsi="Times New Roman" w:cs="Times New Roman"/>
          <w:sz w:val="24"/>
          <w:szCs w:val="24"/>
        </w:rPr>
        <w:t>marginea</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punctelor</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aflate</w:t>
      </w:r>
      <w:proofErr w:type="spellEnd"/>
      <w:r w:rsidRPr="00D12CCF">
        <w:rPr>
          <w:rFonts w:ascii="Times New Roman" w:hAnsi="Times New Roman" w:cs="Times New Roman"/>
          <w:sz w:val="24"/>
          <w:szCs w:val="24"/>
        </w:rPr>
        <w:t xml:space="preserve"> pe </w:t>
      </w:r>
      <w:proofErr w:type="spellStart"/>
      <w:r w:rsidRPr="00D12CCF">
        <w:rPr>
          <w:rFonts w:ascii="Times New Roman" w:hAnsi="Times New Roman" w:cs="Times New Roman"/>
          <w:sz w:val="24"/>
          <w:szCs w:val="24"/>
        </w:rPr>
        <w:t>ordinea</w:t>
      </w:r>
      <w:proofErr w:type="spellEnd"/>
      <w:r w:rsidRPr="00D12CCF">
        <w:rPr>
          <w:rFonts w:ascii="Times New Roman" w:hAnsi="Times New Roman" w:cs="Times New Roman"/>
          <w:sz w:val="24"/>
          <w:szCs w:val="24"/>
        </w:rPr>
        <w:t xml:space="preserve"> de </w:t>
      </w:r>
      <w:proofErr w:type="spellStart"/>
      <w:r w:rsidRPr="00D12CCF">
        <w:rPr>
          <w:rFonts w:ascii="Times New Roman" w:hAnsi="Times New Roman" w:cs="Times New Roman"/>
          <w:sz w:val="24"/>
          <w:szCs w:val="24"/>
        </w:rPr>
        <w:t>zi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menţionată</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în</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convocator</w:t>
      </w:r>
      <w:proofErr w:type="spellEnd"/>
      <w:r w:rsidRPr="00D12CCF">
        <w:rPr>
          <w:rFonts w:ascii="Times New Roman" w:hAnsi="Times New Roman" w:cs="Times New Roman"/>
          <w:sz w:val="24"/>
          <w:szCs w:val="24"/>
        </w:rPr>
        <w:t xml:space="preserve"> a </w:t>
      </w:r>
      <w:proofErr w:type="spellStart"/>
      <w:r w:rsidRPr="00D12CCF">
        <w:rPr>
          <w:rFonts w:ascii="Times New Roman" w:hAnsi="Times New Roman" w:cs="Times New Roman"/>
          <w:sz w:val="24"/>
          <w:szCs w:val="24"/>
        </w:rPr>
        <w:t>fost</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adoptată</w:t>
      </w:r>
      <w:proofErr w:type="spellEnd"/>
      <w:r w:rsidRPr="00D12CCF">
        <w:rPr>
          <w:rFonts w:ascii="Times New Roman" w:hAnsi="Times New Roman" w:cs="Times New Roman"/>
          <w:sz w:val="24"/>
          <w:szCs w:val="24"/>
        </w:rPr>
        <w:t xml:space="preserve">, conform </w:t>
      </w:r>
      <w:proofErr w:type="spellStart"/>
      <w:r w:rsidRPr="00D12CCF">
        <w:rPr>
          <w:rFonts w:ascii="Times New Roman" w:hAnsi="Times New Roman" w:cs="Times New Roman"/>
          <w:sz w:val="24"/>
          <w:szCs w:val="24"/>
        </w:rPr>
        <w:t>dispoziţiilor</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legale</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şi</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statutare</w:t>
      </w:r>
      <w:proofErr w:type="spellEnd"/>
      <w:r w:rsidRPr="00D12CCF">
        <w:rPr>
          <w:rFonts w:ascii="Times New Roman" w:hAnsi="Times New Roman" w:cs="Times New Roman"/>
          <w:sz w:val="24"/>
          <w:szCs w:val="24"/>
        </w:rPr>
        <w:t xml:space="preserve">, </w:t>
      </w:r>
      <w:proofErr w:type="spellStart"/>
      <w:r w:rsidRPr="00D12CCF">
        <w:rPr>
          <w:rFonts w:ascii="Times New Roman" w:hAnsi="Times New Roman" w:cs="Times New Roman"/>
          <w:sz w:val="24"/>
          <w:szCs w:val="24"/>
        </w:rPr>
        <w:t>următoarea</w:t>
      </w:r>
      <w:proofErr w:type="spellEnd"/>
      <w:r w:rsidRPr="00D12CCF">
        <w:rPr>
          <w:rFonts w:ascii="Times New Roman" w:hAnsi="Times New Roman" w:cs="Times New Roman"/>
          <w:sz w:val="24"/>
          <w:szCs w:val="24"/>
        </w:rPr>
        <w:t xml:space="preserve"> </w:t>
      </w:r>
    </w:p>
    <w:p w14:paraId="58949424" w14:textId="77777777" w:rsidR="00A24051" w:rsidRPr="00D12CCF" w:rsidRDefault="00A24051" w:rsidP="00A24051">
      <w:pPr>
        <w:pStyle w:val="PlainText"/>
        <w:rPr>
          <w:rFonts w:ascii="Times New Roman" w:hAnsi="Times New Roman" w:cs="Times New Roman"/>
          <w:sz w:val="24"/>
          <w:szCs w:val="24"/>
        </w:rPr>
      </w:pPr>
    </w:p>
    <w:p w14:paraId="57042096" w14:textId="77777777" w:rsidR="00A24051" w:rsidRPr="00D12CCF" w:rsidRDefault="00A24051" w:rsidP="000C17C5">
      <w:pPr>
        <w:pStyle w:val="PlainText"/>
        <w:jc w:val="center"/>
        <w:rPr>
          <w:rFonts w:ascii="Times New Roman" w:hAnsi="Times New Roman" w:cs="Times New Roman"/>
          <w:b/>
          <w:sz w:val="24"/>
          <w:szCs w:val="24"/>
        </w:rPr>
      </w:pPr>
      <w:r w:rsidRPr="00D12CCF">
        <w:rPr>
          <w:rFonts w:ascii="Times New Roman" w:hAnsi="Times New Roman" w:cs="Times New Roman"/>
          <w:b/>
          <w:sz w:val="24"/>
          <w:szCs w:val="24"/>
        </w:rPr>
        <w:t>HOTARARE</w:t>
      </w:r>
    </w:p>
    <w:p w14:paraId="54630FD4" w14:textId="77777777" w:rsidR="00A24051" w:rsidRPr="00D12CCF" w:rsidRDefault="00A24051" w:rsidP="00A24051">
      <w:pPr>
        <w:pStyle w:val="PlainText"/>
        <w:rPr>
          <w:rFonts w:ascii="Times New Roman" w:hAnsi="Times New Roman" w:cs="Times New Roman"/>
          <w:sz w:val="24"/>
          <w:szCs w:val="24"/>
        </w:rPr>
      </w:pPr>
    </w:p>
    <w:p w14:paraId="47D153C6" w14:textId="1BE00479" w:rsidR="008F5278" w:rsidRPr="008F5278" w:rsidRDefault="00D12CCF" w:rsidP="008F5278">
      <w:pPr>
        <w:pStyle w:val="ListParagraph"/>
        <w:ind w:left="0" w:firstLine="720"/>
        <w:jc w:val="both"/>
        <w:rPr>
          <w:rFonts w:ascii="Times New Roman" w:hAnsi="Times New Roman" w:cs="Times New Roman"/>
          <w:sz w:val="24"/>
          <w:szCs w:val="24"/>
          <w:lang w:eastAsia="zh-CN"/>
        </w:rPr>
      </w:pPr>
      <w:r w:rsidRPr="008F5278">
        <w:rPr>
          <w:rFonts w:ascii="Times New Roman" w:hAnsi="Times New Roman" w:cs="Times New Roman"/>
          <w:b/>
          <w:bCs/>
          <w:sz w:val="24"/>
          <w:szCs w:val="24"/>
          <w:lang w:val="ro-RO" w:eastAsia="ro-RO"/>
        </w:rPr>
        <w:t>Art.</w:t>
      </w:r>
      <w:r w:rsidR="008F5278" w:rsidRPr="008F5278">
        <w:rPr>
          <w:rFonts w:ascii="Times New Roman" w:hAnsi="Times New Roman" w:cs="Times New Roman"/>
          <w:b/>
          <w:bCs/>
          <w:sz w:val="24"/>
          <w:szCs w:val="24"/>
        </w:rPr>
        <w:t xml:space="preserve">1. </w:t>
      </w:r>
      <w:r w:rsidR="008F5278" w:rsidRPr="008F5278">
        <w:rPr>
          <w:rFonts w:ascii="Times New Roman" w:hAnsi="Times New Roman" w:cs="Times New Roman"/>
          <w:sz w:val="24"/>
          <w:szCs w:val="24"/>
        </w:rPr>
        <w:t xml:space="preserve">Se </w:t>
      </w:r>
      <w:proofErr w:type="spellStart"/>
      <w:r w:rsidR="008F5278" w:rsidRPr="008F5278">
        <w:rPr>
          <w:rFonts w:ascii="Times New Roman" w:hAnsi="Times New Roman" w:cs="Times New Roman"/>
          <w:sz w:val="24"/>
          <w:szCs w:val="24"/>
        </w:rPr>
        <w:t>a</w:t>
      </w:r>
      <w:r w:rsidR="008F5278" w:rsidRPr="008F5278">
        <w:rPr>
          <w:rFonts w:ascii="Times New Roman" w:hAnsi="Times New Roman" w:cs="Times New Roman"/>
          <w:sz w:val="24"/>
          <w:szCs w:val="24"/>
        </w:rPr>
        <w:t>prob</w:t>
      </w:r>
      <w:r w:rsidR="008F5278">
        <w:rPr>
          <w:rFonts w:ascii="Times New Roman" w:hAnsi="Times New Roman" w:cs="Times New Roman"/>
          <w:sz w:val="24"/>
          <w:szCs w:val="24"/>
        </w:rPr>
        <w:t>ă</w:t>
      </w:r>
      <w:proofErr w:type="spellEnd"/>
      <w:r w:rsidR="008F5278" w:rsidRPr="008F5278">
        <w:rPr>
          <w:rFonts w:ascii="Times New Roman" w:hAnsi="Times New Roman" w:cs="Times New Roman"/>
          <w:sz w:val="24"/>
          <w:szCs w:val="24"/>
        </w:rPr>
        <w:t xml:space="preserve"> de </w:t>
      </w:r>
      <w:proofErr w:type="spellStart"/>
      <w:r w:rsidR="008F5278" w:rsidRPr="008F5278">
        <w:rPr>
          <w:rFonts w:ascii="Times New Roman" w:hAnsi="Times New Roman" w:cs="Times New Roman"/>
          <w:sz w:val="24"/>
          <w:szCs w:val="24"/>
        </w:rPr>
        <w:t>către</w:t>
      </w:r>
      <w:proofErr w:type="spellEnd"/>
      <w:r w:rsidR="008F5278" w:rsidRPr="008F5278">
        <w:rPr>
          <w:rFonts w:ascii="Times New Roman" w:hAnsi="Times New Roman" w:cs="Times New Roman"/>
          <w:sz w:val="24"/>
          <w:szCs w:val="24"/>
        </w:rPr>
        <w:t xml:space="preserve"> </w:t>
      </w:r>
      <w:proofErr w:type="spellStart"/>
      <w:r w:rsidR="008F5278" w:rsidRPr="008F5278">
        <w:rPr>
          <w:rFonts w:ascii="Times New Roman" w:hAnsi="Times New Roman" w:cs="Times New Roman"/>
          <w:sz w:val="24"/>
          <w:szCs w:val="24"/>
        </w:rPr>
        <w:t>Societatea</w:t>
      </w:r>
      <w:proofErr w:type="spellEnd"/>
      <w:r w:rsidR="008F5278" w:rsidRPr="008F5278">
        <w:rPr>
          <w:rFonts w:ascii="Times New Roman" w:hAnsi="Times New Roman" w:cs="Times New Roman"/>
          <w:sz w:val="24"/>
          <w:szCs w:val="24"/>
        </w:rPr>
        <w:t xml:space="preserve"> </w:t>
      </w:r>
      <w:proofErr w:type="spellStart"/>
      <w:r w:rsidR="008F5278" w:rsidRPr="008F5278">
        <w:rPr>
          <w:rFonts w:ascii="Times New Roman" w:hAnsi="Times New Roman" w:cs="Times New Roman"/>
          <w:sz w:val="24"/>
          <w:szCs w:val="24"/>
        </w:rPr>
        <w:t>Moara</w:t>
      </w:r>
      <w:proofErr w:type="spellEnd"/>
      <w:r w:rsidR="008F5278" w:rsidRPr="008F5278">
        <w:rPr>
          <w:rFonts w:ascii="Times New Roman" w:hAnsi="Times New Roman" w:cs="Times New Roman"/>
          <w:sz w:val="24"/>
          <w:szCs w:val="24"/>
        </w:rPr>
        <w:t xml:space="preserve"> </w:t>
      </w:r>
      <w:proofErr w:type="spellStart"/>
      <w:r w:rsidR="008F5278" w:rsidRPr="008F5278">
        <w:rPr>
          <w:rFonts w:ascii="Times New Roman" w:hAnsi="Times New Roman" w:cs="Times New Roman"/>
          <w:sz w:val="24"/>
          <w:szCs w:val="24"/>
        </w:rPr>
        <w:t>Cibin</w:t>
      </w:r>
      <w:proofErr w:type="spellEnd"/>
      <w:r w:rsidR="008F5278" w:rsidRPr="008F5278">
        <w:rPr>
          <w:rFonts w:ascii="Times New Roman" w:hAnsi="Times New Roman" w:cs="Times New Roman"/>
          <w:sz w:val="24"/>
          <w:szCs w:val="24"/>
        </w:rPr>
        <w:t xml:space="preserve"> S.A </w:t>
      </w:r>
      <w:bookmarkStart w:id="0" w:name="_Hlk66196016"/>
      <w:proofErr w:type="spellStart"/>
      <w:r w:rsidR="008F5278" w:rsidRPr="008F5278">
        <w:rPr>
          <w:rFonts w:ascii="Times New Roman" w:hAnsi="Times New Roman" w:cs="Times New Roman"/>
          <w:sz w:val="24"/>
          <w:szCs w:val="24"/>
          <w:lang w:val="fr-FR"/>
        </w:rPr>
        <w:t>crester</w:t>
      </w:r>
      <w:r w:rsidR="008F5278">
        <w:rPr>
          <w:rFonts w:ascii="Times New Roman" w:hAnsi="Times New Roman" w:cs="Times New Roman"/>
          <w:sz w:val="24"/>
          <w:szCs w:val="24"/>
          <w:lang w:val="fr-FR"/>
        </w:rPr>
        <w:t>ea</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temporar</w:t>
      </w:r>
      <w:r w:rsidR="008F5278">
        <w:rPr>
          <w:rFonts w:ascii="Times New Roman" w:hAnsi="Times New Roman" w:cs="Times New Roman"/>
          <w:sz w:val="24"/>
          <w:szCs w:val="24"/>
          <w:lang w:val="fr-FR"/>
        </w:rPr>
        <w:t>ă</w:t>
      </w:r>
      <w:proofErr w:type="spellEnd"/>
      <w:r w:rsidR="008F5278" w:rsidRPr="008F5278">
        <w:rPr>
          <w:rFonts w:ascii="Times New Roman" w:hAnsi="Times New Roman" w:cs="Times New Roman"/>
          <w:sz w:val="24"/>
          <w:szCs w:val="24"/>
          <w:lang w:val="fr-FR"/>
        </w:rPr>
        <w:t xml:space="preserve"> a </w:t>
      </w:r>
      <w:proofErr w:type="spellStart"/>
      <w:r w:rsidR="008F5278" w:rsidRPr="008F5278">
        <w:rPr>
          <w:rFonts w:ascii="Times New Roman" w:hAnsi="Times New Roman" w:cs="Times New Roman"/>
          <w:sz w:val="24"/>
          <w:szCs w:val="24"/>
          <w:lang w:val="fr-FR"/>
        </w:rPr>
        <w:t>facilitatii</w:t>
      </w:r>
      <w:proofErr w:type="spellEnd"/>
      <w:r w:rsidR="008F5278" w:rsidRPr="008F5278">
        <w:rPr>
          <w:rFonts w:ascii="Times New Roman" w:hAnsi="Times New Roman" w:cs="Times New Roman"/>
          <w:sz w:val="24"/>
          <w:szCs w:val="24"/>
          <w:lang w:val="fr-FR"/>
        </w:rPr>
        <w:t xml:space="preserve"> de </w:t>
      </w:r>
      <w:proofErr w:type="spellStart"/>
      <w:r w:rsidR="008F5278" w:rsidRPr="008F5278">
        <w:rPr>
          <w:rFonts w:ascii="Times New Roman" w:hAnsi="Times New Roman" w:cs="Times New Roman"/>
          <w:sz w:val="24"/>
          <w:szCs w:val="24"/>
          <w:lang w:val="fr-FR"/>
        </w:rPr>
        <w:t>credit</w:t>
      </w:r>
      <w:proofErr w:type="spellEnd"/>
      <w:r w:rsidR="008F5278" w:rsidRPr="008F5278">
        <w:rPr>
          <w:rFonts w:ascii="Times New Roman" w:hAnsi="Times New Roman" w:cs="Times New Roman"/>
          <w:sz w:val="24"/>
          <w:szCs w:val="24"/>
          <w:lang w:val="fr-FR"/>
        </w:rPr>
        <w:t xml:space="preserve"> de la RON 14,500,000 la </w:t>
      </w:r>
      <w:r w:rsidR="008F5278" w:rsidRPr="008F5278">
        <w:rPr>
          <w:rFonts w:ascii="Times New Roman" w:hAnsi="Times New Roman" w:cs="Times New Roman"/>
          <w:b/>
          <w:bCs/>
          <w:sz w:val="24"/>
          <w:szCs w:val="24"/>
          <w:lang w:val="fr-FR"/>
        </w:rPr>
        <w:t>RON 28.700.000</w:t>
      </w:r>
      <w:r w:rsidR="008F5278" w:rsidRPr="008F5278">
        <w:rPr>
          <w:rFonts w:ascii="Times New Roman" w:hAnsi="Times New Roman" w:cs="Times New Roman"/>
          <w:sz w:val="24"/>
          <w:szCs w:val="24"/>
          <w:lang w:val="fr-FR"/>
        </w:rPr>
        <w:t xml:space="preserve"> pana </w:t>
      </w:r>
      <w:proofErr w:type="spellStart"/>
      <w:r w:rsidR="008F5278" w:rsidRPr="008F5278">
        <w:rPr>
          <w:rFonts w:ascii="Times New Roman" w:hAnsi="Times New Roman" w:cs="Times New Roman"/>
          <w:sz w:val="24"/>
          <w:szCs w:val="24"/>
          <w:lang w:val="fr-FR"/>
        </w:rPr>
        <w:t>cel</w:t>
      </w:r>
      <w:proofErr w:type="spellEnd"/>
      <w:r w:rsidR="008F5278" w:rsidRPr="008F5278">
        <w:rPr>
          <w:rFonts w:ascii="Times New Roman" w:hAnsi="Times New Roman" w:cs="Times New Roman"/>
          <w:sz w:val="24"/>
          <w:szCs w:val="24"/>
          <w:lang w:val="fr-FR"/>
        </w:rPr>
        <w:t xml:space="preserve"> mai </w:t>
      </w:r>
      <w:proofErr w:type="spellStart"/>
      <w:r w:rsidR="008F5278" w:rsidRPr="008F5278">
        <w:rPr>
          <w:rFonts w:ascii="Times New Roman" w:hAnsi="Times New Roman" w:cs="Times New Roman"/>
          <w:sz w:val="24"/>
          <w:szCs w:val="24"/>
          <w:lang w:val="fr-FR"/>
        </w:rPr>
        <w:t>tarziu</w:t>
      </w:r>
      <w:proofErr w:type="spellEnd"/>
      <w:r w:rsidR="008F5278" w:rsidRPr="008F5278">
        <w:rPr>
          <w:rFonts w:ascii="Times New Roman" w:hAnsi="Times New Roman" w:cs="Times New Roman"/>
          <w:sz w:val="24"/>
          <w:szCs w:val="24"/>
          <w:lang w:val="fr-FR"/>
        </w:rPr>
        <w:t xml:space="preserve"> la 31 </w:t>
      </w:r>
      <w:proofErr w:type="spellStart"/>
      <w:r w:rsidR="008F5278" w:rsidRPr="008F5278">
        <w:rPr>
          <w:rFonts w:ascii="Times New Roman" w:hAnsi="Times New Roman" w:cs="Times New Roman"/>
          <w:sz w:val="24"/>
          <w:szCs w:val="24"/>
          <w:lang w:val="fr-FR"/>
        </w:rPr>
        <w:t>decembrie</w:t>
      </w:r>
      <w:proofErr w:type="spellEnd"/>
      <w:r w:rsidR="008F5278" w:rsidRPr="008F5278">
        <w:rPr>
          <w:rFonts w:ascii="Times New Roman" w:hAnsi="Times New Roman" w:cs="Times New Roman"/>
          <w:sz w:val="24"/>
          <w:szCs w:val="24"/>
          <w:lang w:val="fr-FR"/>
        </w:rPr>
        <w:t xml:space="preserve"> 2021, </w:t>
      </w:r>
      <w:proofErr w:type="spellStart"/>
      <w:r w:rsidR="008F5278" w:rsidRPr="008F5278">
        <w:rPr>
          <w:rFonts w:ascii="Times New Roman" w:hAnsi="Times New Roman" w:cs="Times New Roman"/>
          <w:sz w:val="24"/>
          <w:szCs w:val="24"/>
          <w:lang w:val="fr-FR"/>
        </w:rPr>
        <w:t>respectiv</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scaderea</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acesteia</w:t>
      </w:r>
      <w:proofErr w:type="spellEnd"/>
      <w:r w:rsidR="008F5278" w:rsidRPr="008F5278">
        <w:rPr>
          <w:rFonts w:ascii="Times New Roman" w:hAnsi="Times New Roman" w:cs="Times New Roman"/>
          <w:sz w:val="24"/>
          <w:szCs w:val="24"/>
          <w:lang w:val="fr-FR"/>
        </w:rPr>
        <w:t xml:space="preserve"> la RON 14.500.000 </w:t>
      </w:r>
      <w:proofErr w:type="spellStart"/>
      <w:r w:rsidR="008F5278" w:rsidRPr="008F5278">
        <w:rPr>
          <w:rFonts w:ascii="Times New Roman" w:hAnsi="Times New Roman" w:cs="Times New Roman"/>
          <w:sz w:val="24"/>
          <w:szCs w:val="24"/>
          <w:lang w:val="fr-FR"/>
        </w:rPr>
        <w:t>incepand</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cu</w:t>
      </w:r>
      <w:proofErr w:type="spellEnd"/>
      <w:r w:rsidR="008F5278" w:rsidRPr="008F5278">
        <w:rPr>
          <w:rFonts w:ascii="Times New Roman" w:hAnsi="Times New Roman" w:cs="Times New Roman"/>
          <w:sz w:val="24"/>
          <w:szCs w:val="24"/>
          <w:lang w:val="fr-FR"/>
        </w:rPr>
        <w:t xml:space="preserve"> 1 </w:t>
      </w:r>
      <w:proofErr w:type="spellStart"/>
      <w:r w:rsidR="008F5278" w:rsidRPr="008F5278">
        <w:rPr>
          <w:rFonts w:ascii="Times New Roman" w:hAnsi="Times New Roman" w:cs="Times New Roman"/>
          <w:sz w:val="24"/>
          <w:szCs w:val="24"/>
          <w:lang w:val="fr-FR"/>
        </w:rPr>
        <w:t>ianuarie</w:t>
      </w:r>
      <w:proofErr w:type="spellEnd"/>
      <w:r w:rsidR="008F5278" w:rsidRPr="008F5278">
        <w:rPr>
          <w:rFonts w:ascii="Times New Roman" w:hAnsi="Times New Roman" w:cs="Times New Roman"/>
          <w:sz w:val="24"/>
          <w:szCs w:val="24"/>
          <w:lang w:val="fr-FR"/>
        </w:rPr>
        <w:t xml:space="preserve"> 2022, </w:t>
      </w:r>
      <w:proofErr w:type="spellStart"/>
      <w:r w:rsidR="008F5278" w:rsidRPr="008F5278">
        <w:rPr>
          <w:rFonts w:ascii="Times New Roman" w:hAnsi="Times New Roman" w:cs="Times New Roman"/>
          <w:sz w:val="24"/>
          <w:szCs w:val="24"/>
          <w:lang w:val="fr-FR"/>
        </w:rPr>
        <w:t>facilitate</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eastAsia="Calibri" w:hAnsi="Times New Roman" w:cs="Times New Roman"/>
          <w:sz w:val="24"/>
          <w:szCs w:val="24"/>
          <w:lang w:val="fr-FR"/>
        </w:rPr>
        <w:t>utilizata</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pentru</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emiteri</w:t>
      </w:r>
      <w:proofErr w:type="spellEnd"/>
      <w:r w:rsidR="008F5278" w:rsidRPr="008F5278">
        <w:rPr>
          <w:rFonts w:ascii="Times New Roman" w:hAnsi="Times New Roman" w:cs="Times New Roman"/>
          <w:sz w:val="24"/>
          <w:szCs w:val="24"/>
          <w:lang w:val="fr-FR"/>
        </w:rPr>
        <w:t xml:space="preserve"> de </w:t>
      </w:r>
      <w:proofErr w:type="spellStart"/>
      <w:r w:rsidR="008F5278" w:rsidRPr="008F5278">
        <w:rPr>
          <w:rFonts w:ascii="Times New Roman" w:hAnsi="Times New Roman" w:cs="Times New Roman"/>
          <w:sz w:val="24"/>
          <w:szCs w:val="24"/>
          <w:lang w:val="fr-FR"/>
        </w:rPr>
        <w:t>scrisori</w:t>
      </w:r>
      <w:proofErr w:type="spellEnd"/>
      <w:r w:rsidR="008F5278" w:rsidRPr="008F5278">
        <w:rPr>
          <w:rFonts w:ascii="Times New Roman" w:hAnsi="Times New Roman" w:cs="Times New Roman"/>
          <w:sz w:val="24"/>
          <w:szCs w:val="24"/>
          <w:lang w:val="fr-FR"/>
        </w:rPr>
        <w:t xml:space="preserve"> de garantie, </w:t>
      </w:r>
      <w:proofErr w:type="spellStart"/>
      <w:r w:rsidR="008F5278" w:rsidRPr="008F5278">
        <w:rPr>
          <w:rFonts w:ascii="Times New Roman" w:hAnsi="Times New Roman" w:cs="Times New Roman"/>
          <w:sz w:val="24"/>
          <w:szCs w:val="24"/>
          <w:lang w:val="fr-FR"/>
        </w:rPr>
        <w:t>contractata</w:t>
      </w:r>
      <w:proofErr w:type="spellEnd"/>
      <w:r w:rsidR="008F5278" w:rsidRPr="008F5278">
        <w:rPr>
          <w:rFonts w:ascii="Times New Roman" w:hAnsi="Times New Roman" w:cs="Times New Roman"/>
          <w:sz w:val="24"/>
          <w:szCs w:val="24"/>
          <w:lang w:val="fr-FR"/>
        </w:rPr>
        <w:t xml:space="preserve"> de </w:t>
      </w:r>
      <w:proofErr w:type="spellStart"/>
      <w:r w:rsidR="008F5278" w:rsidRPr="008F5278">
        <w:rPr>
          <w:rFonts w:ascii="Times New Roman" w:hAnsi="Times New Roman" w:cs="Times New Roman"/>
          <w:sz w:val="24"/>
          <w:szCs w:val="24"/>
          <w:lang w:val="fr-FR"/>
        </w:rPr>
        <w:t>Societatile</w:t>
      </w:r>
      <w:proofErr w:type="spellEnd"/>
      <w:r w:rsidR="008F5278" w:rsidRPr="008F5278">
        <w:rPr>
          <w:rFonts w:ascii="Times New Roman" w:hAnsi="Times New Roman" w:cs="Times New Roman"/>
          <w:b/>
          <w:bCs/>
          <w:sz w:val="24"/>
          <w:szCs w:val="24"/>
          <w:lang w:val="fr-FR"/>
        </w:rPr>
        <w:t xml:space="preserve"> BOROMIR IND SRL </w:t>
      </w:r>
      <w:r w:rsidR="008F5278" w:rsidRPr="008F5278">
        <w:rPr>
          <w:rFonts w:ascii="Times New Roman" w:hAnsi="Times New Roman" w:cs="Times New Roman"/>
          <w:sz w:val="24"/>
          <w:szCs w:val="24"/>
          <w:lang w:val="fr-FR"/>
        </w:rPr>
        <w:t xml:space="preserve">si </w:t>
      </w:r>
      <w:r w:rsidR="008F5278" w:rsidRPr="008F5278">
        <w:rPr>
          <w:rFonts w:ascii="Times New Roman" w:hAnsi="Times New Roman" w:cs="Times New Roman"/>
          <w:b/>
          <w:bCs/>
          <w:sz w:val="24"/>
          <w:szCs w:val="24"/>
          <w:lang w:val="fr-FR"/>
        </w:rPr>
        <w:t>MOARA CIBIN SA,</w:t>
      </w:r>
      <w:r w:rsidR="008F5278" w:rsidRPr="008F5278">
        <w:rPr>
          <w:rFonts w:ascii="Times New Roman" w:hAnsi="Times New Roman" w:cs="Times New Roman"/>
          <w:sz w:val="24"/>
          <w:szCs w:val="24"/>
          <w:lang w:val="fr-FR"/>
        </w:rPr>
        <w:t xml:space="preserve"> de la </w:t>
      </w:r>
      <w:r w:rsidR="008F5278" w:rsidRPr="008F5278">
        <w:rPr>
          <w:rFonts w:ascii="Times New Roman" w:hAnsi="Times New Roman" w:cs="Times New Roman"/>
          <w:sz w:val="24"/>
          <w:szCs w:val="24"/>
        </w:rPr>
        <w:t xml:space="preserve">de la </w:t>
      </w:r>
      <w:r w:rsidR="008F5278" w:rsidRPr="008F5278">
        <w:rPr>
          <w:rFonts w:ascii="Times New Roman" w:hAnsi="Times New Roman" w:cs="Times New Roman"/>
          <w:sz w:val="24"/>
          <w:szCs w:val="24"/>
          <w:lang w:val="fr-FR"/>
        </w:rPr>
        <w:t xml:space="preserve">ING Bank N.V., </w:t>
      </w:r>
      <w:proofErr w:type="spellStart"/>
      <w:r w:rsidR="008F5278" w:rsidRPr="008F5278">
        <w:rPr>
          <w:rFonts w:ascii="Times New Roman" w:hAnsi="Times New Roman" w:cs="Times New Roman"/>
          <w:sz w:val="24"/>
          <w:szCs w:val="24"/>
          <w:lang w:val="fr-FR"/>
        </w:rPr>
        <w:t>societate</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bancara</w:t>
      </w:r>
      <w:proofErr w:type="spellEnd"/>
      <w:r w:rsidR="008F5278" w:rsidRPr="008F5278">
        <w:rPr>
          <w:rFonts w:ascii="Times New Roman" w:hAnsi="Times New Roman" w:cs="Times New Roman"/>
          <w:sz w:val="24"/>
          <w:szCs w:val="24"/>
          <w:lang w:val="fr-FR"/>
        </w:rPr>
        <w:t xml:space="preserve"> de </w:t>
      </w:r>
      <w:proofErr w:type="spellStart"/>
      <w:r w:rsidR="008F5278" w:rsidRPr="008F5278">
        <w:rPr>
          <w:rFonts w:ascii="Times New Roman" w:hAnsi="Times New Roman" w:cs="Times New Roman"/>
          <w:sz w:val="24"/>
          <w:szCs w:val="24"/>
          <w:lang w:val="fr-FR"/>
        </w:rPr>
        <w:t>naţionalitate</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olandeză</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organizată</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şi</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funcţionând</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în</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conformitate</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cu</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legislaţia</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din</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Regatului</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Tarilor</w:t>
      </w:r>
      <w:proofErr w:type="spellEnd"/>
      <w:r w:rsidR="008F5278" w:rsidRPr="008F5278">
        <w:rPr>
          <w:rFonts w:ascii="Times New Roman" w:hAnsi="Times New Roman" w:cs="Times New Roman"/>
          <w:sz w:val="24"/>
          <w:szCs w:val="24"/>
          <w:lang w:val="fr-FR"/>
        </w:rPr>
        <w:t xml:space="preserve"> de Jos, </w:t>
      </w:r>
      <w:proofErr w:type="spellStart"/>
      <w:r w:rsidR="008F5278" w:rsidRPr="008F5278">
        <w:rPr>
          <w:rFonts w:ascii="Times New Roman" w:hAnsi="Times New Roman" w:cs="Times New Roman"/>
          <w:sz w:val="24"/>
          <w:szCs w:val="24"/>
          <w:lang w:val="fr-FR"/>
        </w:rPr>
        <w:t>având</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sediul</w:t>
      </w:r>
      <w:proofErr w:type="spellEnd"/>
      <w:r w:rsidR="008F5278" w:rsidRPr="008F5278">
        <w:rPr>
          <w:rFonts w:ascii="Times New Roman" w:hAnsi="Times New Roman" w:cs="Times New Roman"/>
          <w:sz w:val="24"/>
          <w:szCs w:val="24"/>
          <w:lang w:val="fr-FR"/>
        </w:rPr>
        <w:t xml:space="preserve"> social la </w:t>
      </w:r>
      <w:proofErr w:type="spellStart"/>
      <w:r w:rsidR="008F5278" w:rsidRPr="008F5278">
        <w:rPr>
          <w:rFonts w:ascii="Times New Roman" w:hAnsi="Times New Roman" w:cs="Times New Roman"/>
          <w:sz w:val="24"/>
          <w:szCs w:val="24"/>
          <w:lang w:val="fr-FR"/>
        </w:rPr>
        <w:t>Bijlmerdreef</w:t>
      </w:r>
      <w:proofErr w:type="spellEnd"/>
      <w:r w:rsidR="008F5278" w:rsidRPr="008F5278">
        <w:rPr>
          <w:rFonts w:ascii="Times New Roman" w:hAnsi="Times New Roman" w:cs="Times New Roman"/>
          <w:sz w:val="24"/>
          <w:szCs w:val="24"/>
          <w:lang w:val="fr-FR"/>
        </w:rPr>
        <w:t xml:space="preserve"> 106, 1102CT Amsterdam, </w:t>
      </w:r>
      <w:proofErr w:type="spellStart"/>
      <w:r w:rsidR="008F5278" w:rsidRPr="008F5278">
        <w:rPr>
          <w:rFonts w:ascii="Times New Roman" w:hAnsi="Times New Roman" w:cs="Times New Roman"/>
          <w:sz w:val="24"/>
          <w:szCs w:val="24"/>
          <w:lang w:val="fr-FR"/>
        </w:rPr>
        <w:t>Regatul</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Tarilor</w:t>
      </w:r>
      <w:proofErr w:type="spellEnd"/>
      <w:r w:rsidR="008F5278" w:rsidRPr="008F5278">
        <w:rPr>
          <w:rFonts w:ascii="Times New Roman" w:hAnsi="Times New Roman" w:cs="Times New Roman"/>
          <w:sz w:val="24"/>
          <w:szCs w:val="24"/>
          <w:lang w:val="fr-FR"/>
        </w:rPr>
        <w:t xml:space="preserve"> de Jos, </w:t>
      </w:r>
      <w:proofErr w:type="spellStart"/>
      <w:r w:rsidR="008F5278" w:rsidRPr="008F5278">
        <w:rPr>
          <w:rFonts w:ascii="Times New Roman" w:hAnsi="Times New Roman" w:cs="Times New Roman"/>
          <w:sz w:val="24"/>
          <w:szCs w:val="24"/>
          <w:lang w:val="fr-FR"/>
        </w:rPr>
        <w:t>acţionând</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prin</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sucursala</w:t>
      </w:r>
      <w:proofErr w:type="spellEnd"/>
      <w:r w:rsidR="008F5278" w:rsidRPr="008F5278">
        <w:rPr>
          <w:rFonts w:ascii="Times New Roman" w:hAnsi="Times New Roman" w:cs="Times New Roman"/>
          <w:sz w:val="24"/>
          <w:szCs w:val="24"/>
          <w:lang w:val="fr-FR"/>
        </w:rPr>
        <w:t xml:space="preserve"> sa, ING </w:t>
      </w:r>
      <w:r w:rsidR="008F5278" w:rsidRPr="008F5278">
        <w:rPr>
          <w:rFonts w:ascii="Times New Roman" w:hAnsi="Times New Roman" w:cs="Times New Roman"/>
          <w:sz w:val="24"/>
          <w:szCs w:val="24"/>
          <w:lang w:val="fr-FR"/>
        </w:rPr>
        <w:lastRenderedPageBreak/>
        <w:t xml:space="preserve">Bank N.V. Amsterdam – </w:t>
      </w:r>
      <w:proofErr w:type="spellStart"/>
      <w:r w:rsidR="008F5278" w:rsidRPr="008F5278">
        <w:rPr>
          <w:rFonts w:ascii="Times New Roman" w:hAnsi="Times New Roman" w:cs="Times New Roman"/>
          <w:sz w:val="24"/>
          <w:szCs w:val="24"/>
          <w:lang w:val="fr-FR"/>
        </w:rPr>
        <w:t>Sucursala</w:t>
      </w:r>
      <w:proofErr w:type="spellEnd"/>
      <w:r w:rsidR="008F5278" w:rsidRPr="008F5278">
        <w:rPr>
          <w:rFonts w:ascii="Times New Roman" w:hAnsi="Times New Roman" w:cs="Times New Roman"/>
          <w:sz w:val="24"/>
          <w:szCs w:val="24"/>
          <w:lang w:val="fr-FR"/>
        </w:rPr>
        <w:t xml:space="preserve"> Bucureşti, </w:t>
      </w:r>
      <w:proofErr w:type="spellStart"/>
      <w:r w:rsidR="008F5278" w:rsidRPr="008F5278">
        <w:rPr>
          <w:rFonts w:ascii="Times New Roman" w:hAnsi="Times New Roman" w:cs="Times New Roman"/>
          <w:sz w:val="24"/>
          <w:szCs w:val="24"/>
          <w:lang w:val="fr-FR"/>
        </w:rPr>
        <w:t>având</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sediul</w:t>
      </w:r>
      <w:proofErr w:type="spellEnd"/>
      <w:r w:rsidR="008F5278" w:rsidRPr="008F5278">
        <w:rPr>
          <w:rFonts w:ascii="Times New Roman" w:hAnsi="Times New Roman" w:cs="Times New Roman"/>
          <w:sz w:val="24"/>
          <w:szCs w:val="24"/>
          <w:lang w:val="fr-FR"/>
        </w:rPr>
        <w:t xml:space="preserve"> social </w:t>
      </w:r>
      <w:proofErr w:type="spellStart"/>
      <w:r w:rsidR="008F5278" w:rsidRPr="008F5278">
        <w:rPr>
          <w:rFonts w:ascii="Times New Roman" w:hAnsi="Times New Roman" w:cs="Times New Roman"/>
          <w:sz w:val="24"/>
          <w:szCs w:val="24"/>
          <w:lang w:val="fr-FR"/>
        </w:rPr>
        <w:t>în</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București</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str</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Aviator</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Popișteanu</w:t>
      </w:r>
      <w:proofErr w:type="spellEnd"/>
      <w:r w:rsidR="008F5278" w:rsidRPr="008F5278">
        <w:rPr>
          <w:rFonts w:ascii="Times New Roman" w:hAnsi="Times New Roman" w:cs="Times New Roman"/>
          <w:sz w:val="24"/>
          <w:szCs w:val="24"/>
          <w:lang w:val="fr-FR"/>
        </w:rPr>
        <w:t xml:space="preserve">, nr. 54A, Expo Business Park, </w:t>
      </w:r>
      <w:proofErr w:type="spellStart"/>
      <w:r w:rsidR="008F5278" w:rsidRPr="008F5278">
        <w:rPr>
          <w:rFonts w:ascii="Times New Roman" w:hAnsi="Times New Roman" w:cs="Times New Roman"/>
          <w:sz w:val="24"/>
          <w:szCs w:val="24"/>
          <w:lang w:val="fr-FR"/>
        </w:rPr>
        <w:t>Clădirea</w:t>
      </w:r>
      <w:proofErr w:type="spellEnd"/>
      <w:r w:rsidR="008F5278" w:rsidRPr="008F5278">
        <w:rPr>
          <w:rFonts w:ascii="Times New Roman" w:hAnsi="Times New Roman" w:cs="Times New Roman"/>
          <w:sz w:val="24"/>
          <w:szCs w:val="24"/>
          <w:lang w:val="fr-FR"/>
        </w:rPr>
        <w:t xml:space="preserve"> nr. 3, </w:t>
      </w:r>
      <w:proofErr w:type="spellStart"/>
      <w:r w:rsidR="008F5278" w:rsidRPr="008F5278">
        <w:rPr>
          <w:rFonts w:ascii="Times New Roman" w:hAnsi="Times New Roman" w:cs="Times New Roman"/>
          <w:sz w:val="24"/>
          <w:szCs w:val="24"/>
          <w:lang w:val="fr-FR"/>
        </w:rPr>
        <w:t>sector</w:t>
      </w:r>
      <w:proofErr w:type="spellEnd"/>
      <w:r w:rsidR="008F5278" w:rsidRPr="008F5278">
        <w:rPr>
          <w:rFonts w:ascii="Times New Roman" w:hAnsi="Times New Roman" w:cs="Times New Roman"/>
          <w:sz w:val="24"/>
          <w:szCs w:val="24"/>
          <w:lang w:val="fr-FR"/>
        </w:rPr>
        <w:t xml:space="preserve"> 1, </w:t>
      </w:r>
      <w:proofErr w:type="spellStart"/>
      <w:r w:rsidR="008F5278" w:rsidRPr="008F5278">
        <w:rPr>
          <w:rFonts w:ascii="Times New Roman" w:hAnsi="Times New Roman" w:cs="Times New Roman"/>
          <w:sz w:val="24"/>
          <w:szCs w:val="24"/>
          <w:lang w:val="fr-FR"/>
        </w:rPr>
        <w:t>cod</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poștal</w:t>
      </w:r>
      <w:proofErr w:type="spellEnd"/>
      <w:r w:rsidR="008F5278" w:rsidRPr="008F5278">
        <w:rPr>
          <w:rFonts w:ascii="Times New Roman" w:hAnsi="Times New Roman" w:cs="Times New Roman"/>
          <w:sz w:val="24"/>
          <w:szCs w:val="24"/>
          <w:lang w:val="fr-FR"/>
        </w:rPr>
        <w:t xml:space="preserve"> 012095, Romania, </w:t>
      </w:r>
      <w:proofErr w:type="spellStart"/>
      <w:r w:rsidR="008F5278" w:rsidRPr="008F5278">
        <w:rPr>
          <w:rFonts w:ascii="Times New Roman" w:hAnsi="Times New Roman" w:cs="Times New Roman"/>
          <w:sz w:val="24"/>
          <w:szCs w:val="24"/>
          <w:lang w:val="fr-FR"/>
        </w:rPr>
        <w:t>având</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identificatorul</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unic</w:t>
      </w:r>
      <w:proofErr w:type="spellEnd"/>
      <w:r w:rsidR="008F5278" w:rsidRPr="008F5278">
        <w:rPr>
          <w:rFonts w:ascii="Times New Roman" w:hAnsi="Times New Roman" w:cs="Times New Roman"/>
          <w:sz w:val="24"/>
          <w:szCs w:val="24"/>
          <w:lang w:val="fr-FR"/>
        </w:rPr>
        <w:t xml:space="preserve"> la </w:t>
      </w:r>
      <w:proofErr w:type="spellStart"/>
      <w:r w:rsidR="008F5278" w:rsidRPr="008F5278">
        <w:rPr>
          <w:rFonts w:ascii="Times New Roman" w:hAnsi="Times New Roman" w:cs="Times New Roman"/>
          <w:sz w:val="24"/>
          <w:szCs w:val="24"/>
          <w:lang w:val="fr-FR"/>
        </w:rPr>
        <w:t>nivel</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european</w:t>
      </w:r>
      <w:proofErr w:type="spellEnd"/>
      <w:r w:rsidR="008F5278" w:rsidRPr="008F5278">
        <w:rPr>
          <w:rFonts w:ascii="Times New Roman" w:hAnsi="Times New Roman" w:cs="Times New Roman"/>
          <w:sz w:val="24"/>
          <w:szCs w:val="24"/>
          <w:lang w:val="fr-FR"/>
        </w:rPr>
        <w:t xml:space="preserve"> (EUID) ROONRC.J40/16100/1994, </w:t>
      </w:r>
      <w:proofErr w:type="spellStart"/>
      <w:r w:rsidR="008F5278" w:rsidRPr="008F5278">
        <w:rPr>
          <w:rFonts w:ascii="Times New Roman" w:hAnsi="Times New Roman" w:cs="Times New Roman"/>
          <w:sz w:val="24"/>
          <w:szCs w:val="24"/>
          <w:lang w:val="fr-FR"/>
        </w:rPr>
        <w:t>înregistrată</w:t>
      </w:r>
      <w:proofErr w:type="spellEnd"/>
      <w:r w:rsidR="008F5278" w:rsidRPr="008F5278">
        <w:rPr>
          <w:rFonts w:ascii="Times New Roman" w:hAnsi="Times New Roman" w:cs="Times New Roman"/>
          <w:sz w:val="24"/>
          <w:szCs w:val="24"/>
          <w:lang w:val="fr-FR"/>
        </w:rPr>
        <w:t xml:space="preserve"> la </w:t>
      </w:r>
      <w:proofErr w:type="spellStart"/>
      <w:r w:rsidR="008F5278" w:rsidRPr="008F5278">
        <w:rPr>
          <w:rFonts w:ascii="Times New Roman" w:hAnsi="Times New Roman" w:cs="Times New Roman"/>
          <w:sz w:val="24"/>
          <w:szCs w:val="24"/>
          <w:lang w:val="fr-FR"/>
        </w:rPr>
        <w:t>Registrul</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Comerţului</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cu</w:t>
      </w:r>
      <w:proofErr w:type="spellEnd"/>
      <w:r w:rsidR="008F5278" w:rsidRPr="008F5278">
        <w:rPr>
          <w:rFonts w:ascii="Times New Roman" w:hAnsi="Times New Roman" w:cs="Times New Roman"/>
          <w:sz w:val="24"/>
          <w:szCs w:val="24"/>
          <w:lang w:val="fr-FR"/>
        </w:rPr>
        <w:t xml:space="preserve"> nr. J40/16100/1994, </w:t>
      </w:r>
      <w:proofErr w:type="spellStart"/>
      <w:r w:rsidR="008F5278" w:rsidRPr="008F5278">
        <w:rPr>
          <w:rFonts w:ascii="Times New Roman" w:hAnsi="Times New Roman" w:cs="Times New Roman"/>
          <w:sz w:val="24"/>
          <w:szCs w:val="24"/>
          <w:lang w:val="fr-FR"/>
        </w:rPr>
        <w:t>înregistrată</w:t>
      </w:r>
      <w:proofErr w:type="spellEnd"/>
      <w:r w:rsidR="008F5278" w:rsidRPr="008F5278">
        <w:rPr>
          <w:rFonts w:ascii="Times New Roman" w:hAnsi="Times New Roman" w:cs="Times New Roman"/>
          <w:sz w:val="24"/>
          <w:szCs w:val="24"/>
          <w:lang w:val="fr-FR"/>
        </w:rPr>
        <w:t xml:space="preserve"> la </w:t>
      </w:r>
      <w:proofErr w:type="spellStart"/>
      <w:r w:rsidR="008F5278" w:rsidRPr="008F5278">
        <w:rPr>
          <w:rFonts w:ascii="Times New Roman" w:hAnsi="Times New Roman" w:cs="Times New Roman"/>
          <w:sz w:val="24"/>
          <w:szCs w:val="24"/>
          <w:lang w:val="fr-FR"/>
        </w:rPr>
        <w:t>Registrul</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Instituţiilor</w:t>
      </w:r>
      <w:proofErr w:type="spellEnd"/>
      <w:r w:rsidR="008F5278" w:rsidRPr="008F5278">
        <w:rPr>
          <w:rFonts w:ascii="Times New Roman" w:hAnsi="Times New Roman" w:cs="Times New Roman"/>
          <w:sz w:val="24"/>
          <w:szCs w:val="24"/>
          <w:lang w:val="fr-FR"/>
        </w:rPr>
        <w:t xml:space="preserve"> de </w:t>
      </w:r>
      <w:proofErr w:type="spellStart"/>
      <w:r w:rsidR="008F5278" w:rsidRPr="008F5278">
        <w:rPr>
          <w:rFonts w:ascii="Times New Roman" w:hAnsi="Times New Roman" w:cs="Times New Roman"/>
          <w:sz w:val="24"/>
          <w:szCs w:val="24"/>
          <w:lang w:val="fr-FR"/>
        </w:rPr>
        <w:t>Credit</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cu</w:t>
      </w:r>
      <w:proofErr w:type="spellEnd"/>
      <w:r w:rsidR="008F5278" w:rsidRPr="008F5278">
        <w:rPr>
          <w:rFonts w:ascii="Times New Roman" w:hAnsi="Times New Roman" w:cs="Times New Roman"/>
          <w:sz w:val="24"/>
          <w:szCs w:val="24"/>
          <w:lang w:val="fr-FR"/>
        </w:rPr>
        <w:t xml:space="preserve"> nr. RB-PJS-40-024 </w:t>
      </w:r>
      <w:proofErr w:type="spellStart"/>
      <w:r w:rsidR="008F5278" w:rsidRPr="008F5278">
        <w:rPr>
          <w:rFonts w:ascii="Times New Roman" w:hAnsi="Times New Roman" w:cs="Times New Roman"/>
          <w:sz w:val="24"/>
          <w:szCs w:val="24"/>
          <w:lang w:val="fr-FR"/>
        </w:rPr>
        <w:t>şi</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având</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cod</w:t>
      </w:r>
      <w:proofErr w:type="spellEnd"/>
      <w:r w:rsidR="008F5278" w:rsidRPr="008F5278">
        <w:rPr>
          <w:rFonts w:ascii="Times New Roman" w:hAnsi="Times New Roman" w:cs="Times New Roman"/>
          <w:sz w:val="24"/>
          <w:szCs w:val="24"/>
          <w:lang w:val="fr-FR"/>
        </w:rPr>
        <w:t xml:space="preserve"> de </w:t>
      </w:r>
      <w:proofErr w:type="spellStart"/>
      <w:r w:rsidR="008F5278" w:rsidRPr="008F5278">
        <w:rPr>
          <w:rFonts w:ascii="Times New Roman" w:hAnsi="Times New Roman" w:cs="Times New Roman"/>
          <w:sz w:val="24"/>
          <w:szCs w:val="24"/>
          <w:lang w:val="fr-FR"/>
        </w:rPr>
        <w:t>înregistrare</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pentru</w:t>
      </w:r>
      <w:proofErr w:type="spellEnd"/>
      <w:r w:rsidR="008F5278" w:rsidRPr="008F5278">
        <w:rPr>
          <w:rFonts w:ascii="Times New Roman" w:hAnsi="Times New Roman" w:cs="Times New Roman"/>
          <w:sz w:val="24"/>
          <w:szCs w:val="24"/>
          <w:lang w:val="fr-FR"/>
        </w:rPr>
        <w:t xml:space="preserve"> TVA nr. RO6151100, </w:t>
      </w:r>
      <w:proofErr w:type="spellStart"/>
      <w:r w:rsidR="008F5278" w:rsidRPr="008F5278">
        <w:rPr>
          <w:rFonts w:ascii="Times New Roman" w:hAnsi="Times New Roman" w:cs="Times New Roman"/>
          <w:sz w:val="24"/>
          <w:szCs w:val="24"/>
          <w:lang w:val="fr-FR"/>
        </w:rPr>
        <w:t>cont</w:t>
      </w:r>
      <w:proofErr w:type="spellEnd"/>
      <w:r w:rsidR="008F5278" w:rsidRPr="008F5278">
        <w:rPr>
          <w:rFonts w:ascii="Times New Roman" w:hAnsi="Times New Roman" w:cs="Times New Roman"/>
          <w:sz w:val="24"/>
          <w:szCs w:val="24"/>
          <w:lang w:val="fr-FR"/>
        </w:rPr>
        <w:t xml:space="preserve"> 371160600101 </w:t>
      </w:r>
      <w:proofErr w:type="spellStart"/>
      <w:r w:rsidR="008F5278" w:rsidRPr="008F5278">
        <w:rPr>
          <w:rFonts w:ascii="Times New Roman" w:hAnsi="Times New Roman" w:cs="Times New Roman"/>
          <w:sz w:val="24"/>
          <w:szCs w:val="24"/>
          <w:lang w:val="fr-FR"/>
        </w:rPr>
        <w:t>deschis</w:t>
      </w:r>
      <w:proofErr w:type="spellEnd"/>
      <w:r w:rsidR="008F5278" w:rsidRPr="008F5278">
        <w:rPr>
          <w:rFonts w:ascii="Times New Roman" w:hAnsi="Times New Roman" w:cs="Times New Roman"/>
          <w:sz w:val="24"/>
          <w:szCs w:val="24"/>
          <w:lang w:val="fr-FR"/>
        </w:rPr>
        <w:t xml:space="preserve"> la </w:t>
      </w:r>
      <w:proofErr w:type="spellStart"/>
      <w:r w:rsidR="008F5278" w:rsidRPr="008F5278">
        <w:rPr>
          <w:rFonts w:ascii="Times New Roman" w:hAnsi="Times New Roman" w:cs="Times New Roman"/>
          <w:sz w:val="24"/>
          <w:szCs w:val="24"/>
          <w:lang w:val="fr-FR"/>
        </w:rPr>
        <w:t>Banca</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Nationala</w:t>
      </w:r>
      <w:proofErr w:type="spellEnd"/>
      <w:r w:rsidR="008F5278" w:rsidRPr="008F5278">
        <w:rPr>
          <w:rFonts w:ascii="Times New Roman" w:hAnsi="Times New Roman" w:cs="Times New Roman"/>
          <w:sz w:val="24"/>
          <w:szCs w:val="24"/>
          <w:lang w:val="fr-FR"/>
        </w:rPr>
        <w:t xml:space="preserve"> a </w:t>
      </w:r>
      <w:proofErr w:type="spellStart"/>
      <w:r w:rsidR="008F5278" w:rsidRPr="008F5278">
        <w:rPr>
          <w:rFonts w:ascii="Times New Roman" w:hAnsi="Times New Roman" w:cs="Times New Roman"/>
          <w:sz w:val="24"/>
          <w:szCs w:val="24"/>
          <w:lang w:val="fr-FR"/>
        </w:rPr>
        <w:t>Romaniei</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telefon</w:t>
      </w:r>
      <w:proofErr w:type="spellEnd"/>
      <w:r w:rsidR="008F5278" w:rsidRPr="008F5278">
        <w:rPr>
          <w:rFonts w:ascii="Times New Roman" w:hAnsi="Times New Roman" w:cs="Times New Roman"/>
          <w:sz w:val="24"/>
          <w:szCs w:val="24"/>
          <w:lang w:val="fr-FR"/>
        </w:rPr>
        <w:t xml:space="preserve"> 021.222.16.00, fax: 021.222.14.01 </w:t>
      </w:r>
      <w:proofErr w:type="spellStart"/>
      <w:r w:rsidR="008F5278" w:rsidRPr="008F5278">
        <w:rPr>
          <w:rFonts w:ascii="Times New Roman" w:hAnsi="Times New Roman" w:cs="Times New Roman"/>
          <w:sz w:val="24"/>
          <w:szCs w:val="24"/>
          <w:lang w:val="fr-FR"/>
        </w:rPr>
        <w:t>denumita</w:t>
      </w:r>
      <w:proofErr w:type="spellEnd"/>
      <w:r w:rsidR="008F5278" w:rsidRPr="008F5278">
        <w:rPr>
          <w:rFonts w:ascii="Times New Roman" w:hAnsi="Times New Roman" w:cs="Times New Roman"/>
          <w:sz w:val="24"/>
          <w:szCs w:val="24"/>
          <w:lang w:val="fr-FR"/>
        </w:rPr>
        <w:t xml:space="preserve"> in </w:t>
      </w:r>
      <w:proofErr w:type="spellStart"/>
      <w:r w:rsidR="008F5278" w:rsidRPr="008F5278">
        <w:rPr>
          <w:rFonts w:ascii="Times New Roman" w:hAnsi="Times New Roman" w:cs="Times New Roman"/>
          <w:sz w:val="24"/>
          <w:szCs w:val="24"/>
          <w:lang w:val="fr-FR"/>
        </w:rPr>
        <w:t>continuare</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Banca</w:t>
      </w:r>
      <w:proofErr w:type="spellEnd"/>
      <w:r w:rsidR="008F5278" w:rsidRPr="008F5278">
        <w:rPr>
          <w:rFonts w:ascii="Times New Roman" w:hAnsi="Times New Roman" w:cs="Times New Roman"/>
          <w:sz w:val="24"/>
          <w:szCs w:val="24"/>
          <w:lang w:val="fr-FR"/>
        </w:rPr>
        <w:t xml:space="preserve">, in </w:t>
      </w:r>
      <w:proofErr w:type="spellStart"/>
      <w:r w:rsidR="008F5278" w:rsidRPr="008F5278">
        <w:rPr>
          <w:rFonts w:ascii="Times New Roman" w:hAnsi="Times New Roman" w:cs="Times New Roman"/>
          <w:sz w:val="24"/>
          <w:szCs w:val="24"/>
          <w:lang w:val="fr-FR"/>
        </w:rPr>
        <w:t>baza</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contractului</w:t>
      </w:r>
      <w:proofErr w:type="spellEnd"/>
      <w:r w:rsidR="008F5278" w:rsidRPr="008F5278">
        <w:rPr>
          <w:rFonts w:ascii="Times New Roman" w:hAnsi="Times New Roman" w:cs="Times New Roman"/>
          <w:sz w:val="24"/>
          <w:szCs w:val="24"/>
          <w:lang w:val="fr-FR"/>
        </w:rPr>
        <w:t xml:space="preserve"> de </w:t>
      </w:r>
      <w:proofErr w:type="spellStart"/>
      <w:r w:rsidR="008F5278" w:rsidRPr="008F5278">
        <w:rPr>
          <w:rFonts w:ascii="Times New Roman" w:hAnsi="Times New Roman" w:cs="Times New Roman"/>
          <w:sz w:val="24"/>
          <w:szCs w:val="24"/>
          <w:lang w:val="fr-FR"/>
        </w:rPr>
        <w:t>imprumut</w:t>
      </w:r>
      <w:proofErr w:type="spellEnd"/>
      <w:r w:rsidR="008F5278" w:rsidRPr="008F5278">
        <w:rPr>
          <w:rFonts w:ascii="Times New Roman" w:hAnsi="Times New Roman" w:cs="Times New Roman"/>
          <w:sz w:val="24"/>
          <w:szCs w:val="24"/>
          <w:lang w:val="fr-FR"/>
        </w:rPr>
        <w:t xml:space="preserve"> nr. 04209/01 </w:t>
      </w:r>
      <w:proofErr w:type="spellStart"/>
      <w:r w:rsidR="008F5278" w:rsidRPr="008F5278">
        <w:rPr>
          <w:rFonts w:ascii="Times New Roman" w:hAnsi="Times New Roman" w:cs="Times New Roman"/>
          <w:sz w:val="24"/>
          <w:szCs w:val="24"/>
          <w:lang w:val="fr-FR"/>
        </w:rPr>
        <w:t>din</w:t>
      </w:r>
      <w:proofErr w:type="spellEnd"/>
      <w:r w:rsidR="008F5278" w:rsidRPr="008F5278">
        <w:rPr>
          <w:rFonts w:ascii="Times New Roman" w:hAnsi="Times New Roman" w:cs="Times New Roman"/>
          <w:sz w:val="24"/>
          <w:szCs w:val="24"/>
          <w:lang w:val="fr-FR"/>
        </w:rPr>
        <w:t xml:space="preserve"> data de 17 </w:t>
      </w:r>
      <w:proofErr w:type="spellStart"/>
      <w:r w:rsidR="008F5278" w:rsidRPr="008F5278">
        <w:rPr>
          <w:rFonts w:ascii="Times New Roman" w:hAnsi="Times New Roman" w:cs="Times New Roman"/>
          <w:sz w:val="24"/>
          <w:szCs w:val="24"/>
          <w:lang w:val="fr-FR"/>
        </w:rPr>
        <w:t>septembrie</w:t>
      </w:r>
      <w:proofErr w:type="spellEnd"/>
      <w:r w:rsidR="008F5278" w:rsidRPr="008F5278">
        <w:rPr>
          <w:rFonts w:ascii="Times New Roman" w:hAnsi="Times New Roman" w:cs="Times New Roman"/>
          <w:sz w:val="24"/>
          <w:szCs w:val="24"/>
          <w:lang w:val="fr-FR"/>
        </w:rPr>
        <w:t xml:space="preserve"> 2004, </w:t>
      </w:r>
      <w:proofErr w:type="spellStart"/>
      <w:r w:rsidR="008F5278" w:rsidRPr="008F5278">
        <w:rPr>
          <w:rFonts w:ascii="Times New Roman" w:hAnsi="Times New Roman" w:cs="Times New Roman"/>
          <w:sz w:val="24"/>
          <w:szCs w:val="24"/>
          <w:lang w:val="fr-FR"/>
        </w:rPr>
        <w:t>cu</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modificarile</w:t>
      </w:r>
      <w:proofErr w:type="spellEnd"/>
      <w:r w:rsidR="008F5278" w:rsidRPr="008F5278">
        <w:rPr>
          <w:rFonts w:ascii="Times New Roman" w:hAnsi="Times New Roman" w:cs="Times New Roman"/>
          <w:sz w:val="24"/>
          <w:szCs w:val="24"/>
          <w:lang w:val="fr-FR"/>
        </w:rPr>
        <w:t xml:space="preserve"> si </w:t>
      </w:r>
      <w:proofErr w:type="spellStart"/>
      <w:r w:rsidR="008F5278" w:rsidRPr="008F5278">
        <w:rPr>
          <w:rFonts w:ascii="Times New Roman" w:hAnsi="Times New Roman" w:cs="Times New Roman"/>
          <w:sz w:val="24"/>
          <w:szCs w:val="24"/>
          <w:lang w:val="fr-FR"/>
        </w:rPr>
        <w:t>completarile</w:t>
      </w:r>
      <w:proofErr w:type="spellEnd"/>
      <w:r w:rsidR="008F5278" w:rsidRPr="008F5278">
        <w:rPr>
          <w:rFonts w:ascii="Times New Roman" w:hAnsi="Times New Roman" w:cs="Times New Roman"/>
          <w:sz w:val="24"/>
          <w:szCs w:val="24"/>
          <w:lang w:val="fr-FR"/>
        </w:rPr>
        <w:t xml:space="preserve"> </w:t>
      </w:r>
      <w:proofErr w:type="spellStart"/>
      <w:r w:rsidR="008F5278" w:rsidRPr="008F5278">
        <w:rPr>
          <w:rFonts w:ascii="Times New Roman" w:hAnsi="Times New Roman" w:cs="Times New Roman"/>
          <w:sz w:val="24"/>
          <w:szCs w:val="24"/>
          <w:lang w:val="fr-FR"/>
        </w:rPr>
        <w:t>ulterioare</w:t>
      </w:r>
      <w:proofErr w:type="spellEnd"/>
      <w:r w:rsidR="008F5278" w:rsidRPr="008F5278">
        <w:rPr>
          <w:rFonts w:ascii="Times New Roman" w:hAnsi="Times New Roman" w:cs="Times New Roman"/>
          <w:sz w:val="24"/>
          <w:szCs w:val="24"/>
          <w:lang w:val="fr-FR"/>
        </w:rPr>
        <w:t xml:space="preserve"> </w:t>
      </w:r>
      <w:bookmarkEnd w:id="0"/>
    </w:p>
    <w:p w14:paraId="4487BAB5" w14:textId="541A0C32" w:rsidR="008F5278" w:rsidRPr="008F5278" w:rsidRDefault="00D2685C" w:rsidP="008F5278">
      <w:pPr>
        <w:ind w:firstLine="709"/>
        <w:jc w:val="both"/>
        <w:rPr>
          <w:rFonts w:ascii="Times New Roman" w:hAnsi="Times New Roman" w:cs="Times New Roman"/>
          <w:sz w:val="24"/>
          <w:szCs w:val="24"/>
          <w:lang w:val="ro-RO"/>
        </w:rPr>
      </w:pPr>
      <w:r>
        <w:rPr>
          <w:rFonts w:ascii="Times New Roman" w:hAnsi="Times New Roman" w:cs="Times New Roman"/>
          <w:b/>
          <w:bCs/>
          <w:sz w:val="24"/>
          <w:szCs w:val="24"/>
          <w:lang w:val="ro-RO"/>
        </w:rPr>
        <w:t>Art.</w:t>
      </w:r>
      <w:r w:rsidR="008F5278" w:rsidRPr="008F5278">
        <w:rPr>
          <w:rFonts w:ascii="Times New Roman" w:hAnsi="Times New Roman" w:cs="Times New Roman"/>
          <w:b/>
          <w:bCs/>
          <w:sz w:val="24"/>
          <w:szCs w:val="24"/>
          <w:lang w:val="ro-RO"/>
        </w:rPr>
        <w:t xml:space="preserve">2. </w:t>
      </w:r>
      <w:r w:rsidRPr="008F5278">
        <w:rPr>
          <w:rFonts w:ascii="Times New Roman" w:hAnsi="Times New Roman" w:cs="Times New Roman"/>
          <w:sz w:val="24"/>
          <w:szCs w:val="24"/>
        </w:rPr>
        <w:t xml:space="preserve">Se </w:t>
      </w:r>
      <w:proofErr w:type="spellStart"/>
      <w:r w:rsidRPr="008F5278">
        <w:rPr>
          <w:rFonts w:ascii="Times New Roman" w:hAnsi="Times New Roman" w:cs="Times New Roman"/>
          <w:sz w:val="24"/>
          <w:szCs w:val="24"/>
        </w:rPr>
        <w:t>aprob</w:t>
      </w:r>
      <w:r>
        <w:rPr>
          <w:rFonts w:ascii="Times New Roman" w:hAnsi="Times New Roman" w:cs="Times New Roman"/>
          <w:sz w:val="24"/>
          <w:szCs w:val="24"/>
        </w:rPr>
        <w:t>ă</w:t>
      </w:r>
      <w:proofErr w:type="spellEnd"/>
      <w:r w:rsidR="008F5278" w:rsidRPr="008F5278">
        <w:rPr>
          <w:rFonts w:ascii="Times New Roman" w:hAnsi="Times New Roman" w:cs="Times New Roman"/>
          <w:sz w:val="24"/>
          <w:szCs w:val="24"/>
          <w:lang w:val="ro-RO"/>
        </w:rPr>
        <w:t xml:space="preserve"> garantar</w:t>
      </w:r>
      <w:r>
        <w:rPr>
          <w:rFonts w:ascii="Times New Roman" w:hAnsi="Times New Roman" w:cs="Times New Roman"/>
          <w:sz w:val="24"/>
          <w:szCs w:val="24"/>
          <w:lang w:val="ro-RO"/>
        </w:rPr>
        <w:t>ea</w:t>
      </w:r>
      <w:r w:rsidR="008F5278" w:rsidRPr="008F5278">
        <w:rPr>
          <w:rFonts w:ascii="Times New Roman" w:hAnsi="Times New Roman" w:cs="Times New Roman"/>
          <w:sz w:val="24"/>
          <w:szCs w:val="24"/>
          <w:lang w:val="ro-RO"/>
        </w:rPr>
        <w:t xml:space="preserve"> facilitatilor de credit acordate de catre Banca, la care se adauga dobanda si orice comisioane si costuri aferente, prin mentinerea si amendarea/modificarea dupa caz in favoarea Bancii a garantiilor existente asupra unor bunuri imobile si mobile, dupa cum urmeaza:</w:t>
      </w:r>
    </w:p>
    <w:p w14:paraId="26127B2F" w14:textId="77777777" w:rsidR="008F5278" w:rsidRPr="008F5278" w:rsidRDefault="008F5278" w:rsidP="008F5278">
      <w:pPr>
        <w:numPr>
          <w:ilvl w:val="0"/>
          <w:numId w:val="6"/>
        </w:numPr>
        <w:spacing w:after="0" w:line="240" w:lineRule="auto"/>
        <w:ind w:left="709" w:hanging="425"/>
        <w:jc w:val="both"/>
        <w:rPr>
          <w:rFonts w:ascii="Times New Roman" w:hAnsi="Times New Roman" w:cs="Times New Roman"/>
          <w:sz w:val="24"/>
          <w:szCs w:val="24"/>
          <w:lang w:val="ro-RO"/>
        </w:rPr>
      </w:pPr>
      <w:r w:rsidRPr="008F5278">
        <w:rPr>
          <w:rFonts w:ascii="Times New Roman" w:hAnsi="Times New Roman" w:cs="Times New Roman"/>
          <w:sz w:val="24"/>
          <w:szCs w:val="24"/>
          <w:lang w:val="ro-RO"/>
        </w:rPr>
        <w:t>ipotecă mobiliară asupra tuturor conturilor Societatilor  Moara Cibin S.A si  Boromir Ind S.R.L, precum si a tuturor conturilor garantului Hardwood S.R.L., deschise la Bancă;</w:t>
      </w:r>
    </w:p>
    <w:p w14:paraId="2E0C9437" w14:textId="77777777" w:rsidR="008F5278" w:rsidRPr="008F5278" w:rsidRDefault="008F5278" w:rsidP="008F5278">
      <w:pPr>
        <w:numPr>
          <w:ilvl w:val="0"/>
          <w:numId w:val="6"/>
        </w:numPr>
        <w:tabs>
          <w:tab w:val="left" w:pos="709"/>
        </w:tabs>
        <w:spacing w:after="0" w:line="240" w:lineRule="auto"/>
        <w:jc w:val="both"/>
        <w:rPr>
          <w:rFonts w:ascii="Times New Roman" w:hAnsi="Times New Roman" w:cs="Times New Roman"/>
          <w:sz w:val="24"/>
          <w:szCs w:val="24"/>
          <w:lang w:val="ro-RO"/>
        </w:rPr>
      </w:pPr>
      <w:r w:rsidRPr="008F5278">
        <w:rPr>
          <w:rFonts w:ascii="Times New Roman" w:hAnsi="Times New Roman" w:cs="Times New Roman"/>
          <w:sz w:val="24"/>
          <w:szCs w:val="24"/>
          <w:lang w:val="ro-RO"/>
        </w:rPr>
        <w:t xml:space="preserve">ipotecă mobiliară constituită de Societatile BOROMIR IND SRL si  MOARA CIBIN SA, asupra creanțelor rezultând din (1) toate contractele încheiate între Societatile BOROMIR IND SRL si MOARA CIBIN SA și partenerii acestora - acționând în calitate de debitori ai creanțelor ipotecate, (2) toate comenzile comerciale, facturile și alte documente similare calificate astfel de legile comerciale și jurisprudența aplicabile, emise de Societatile BOROMIR IND SRL si MOARA CIBIN SA și plătibile de debitorii creanțelor ipotecate. În același timp, Societatile BOROMIR IND SRLsi MOARA CIBIN SA constituie de asemenea o ipotecă mobiliară asupra (3) oricăror alte creanțe prezente sau viitoare, cu exceptiile mentionate in contractul de ipoteca mobiliara aferent; </w:t>
      </w:r>
    </w:p>
    <w:p w14:paraId="339EC92A" w14:textId="77777777" w:rsidR="008F5278" w:rsidRPr="008F5278" w:rsidRDefault="008F5278" w:rsidP="008F5278">
      <w:pPr>
        <w:numPr>
          <w:ilvl w:val="0"/>
          <w:numId w:val="6"/>
        </w:numPr>
        <w:tabs>
          <w:tab w:val="left" w:pos="709"/>
        </w:tabs>
        <w:spacing w:after="0" w:line="240" w:lineRule="auto"/>
        <w:jc w:val="both"/>
        <w:rPr>
          <w:rFonts w:ascii="Times New Roman" w:hAnsi="Times New Roman" w:cs="Times New Roman"/>
          <w:sz w:val="24"/>
          <w:szCs w:val="24"/>
          <w:lang w:val="ro-RO"/>
        </w:rPr>
      </w:pPr>
      <w:r w:rsidRPr="008F5278">
        <w:rPr>
          <w:rFonts w:ascii="Times New Roman" w:hAnsi="Times New Roman" w:cs="Times New Roman"/>
          <w:sz w:val="24"/>
          <w:szCs w:val="24"/>
          <w:lang w:val="ro-RO"/>
        </w:rPr>
        <w:t>ipoteca mobiliară constituită de Societatile BOROMIR IND SRL si  MOARA CIBIN SA asupra creanțelor care rezultă din (a) contractele încheiate între Societatile: BOROMIR IND SRL si  MOARA CIBIN SA și partenerii acestora – acționând în calitate de debitori ai creanțelor ipotecate și care au acceptat și semnat notificarea de plată din partea Băncii, precum și asupra (2) creanțelor care iau naștere din comenzile comerciale, facturile și alte documente similare calificate astfel de legile comerciale și jurisprudența aplicabile, emise de Societatile BOROMIR IND SRL si MOARA CIBIN SA și plătibile de respectivii debitori ai creanțelor ipotecate;</w:t>
      </w:r>
    </w:p>
    <w:p w14:paraId="6D981929" w14:textId="77777777" w:rsidR="008F5278" w:rsidRPr="008F5278" w:rsidRDefault="008F5278" w:rsidP="008F5278">
      <w:pPr>
        <w:widowControl w:val="0"/>
        <w:numPr>
          <w:ilvl w:val="0"/>
          <w:numId w:val="6"/>
        </w:numPr>
        <w:spacing w:after="0" w:line="240" w:lineRule="auto"/>
        <w:ind w:left="709" w:hanging="283"/>
        <w:jc w:val="both"/>
        <w:rPr>
          <w:rFonts w:ascii="Times New Roman" w:hAnsi="Times New Roman" w:cs="Times New Roman"/>
          <w:sz w:val="24"/>
          <w:szCs w:val="24"/>
          <w:lang w:val="ro-RO"/>
        </w:rPr>
      </w:pPr>
      <w:r w:rsidRPr="008F5278">
        <w:rPr>
          <w:rFonts w:ascii="Times New Roman" w:hAnsi="Times New Roman" w:cs="Times New Roman"/>
          <w:sz w:val="24"/>
          <w:szCs w:val="24"/>
          <w:lang w:val="ro-RO"/>
        </w:rPr>
        <w:t xml:space="preserve">fideiusiunea solidară/raspundere solidara constituită  Hardwood S.R.L.    conform clauzei 10.10 din Contract; </w:t>
      </w:r>
    </w:p>
    <w:p w14:paraId="7F0A2FFA" w14:textId="77777777" w:rsidR="008F5278" w:rsidRPr="008F5278" w:rsidRDefault="008F5278" w:rsidP="008F5278">
      <w:pPr>
        <w:numPr>
          <w:ilvl w:val="0"/>
          <w:numId w:val="6"/>
        </w:numPr>
        <w:tabs>
          <w:tab w:val="left" w:pos="709"/>
        </w:tabs>
        <w:spacing w:after="0" w:line="240" w:lineRule="auto"/>
        <w:ind w:left="709" w:hanging="284"/>
        <w:jc w:val="both"/>
        <w:rPr>
          <w:rFonts w:ascii="Times New Roman" w:hAnsi="Times New Roman" w:cs="Times New Roman"/>
          <w:sz w:val="24"/>
          <w:szCs w:val="24"/>
          <w:lang w:val="ro-RO"/>
        </w:rPr>
      </w:pPr>
      <w:r w:rsidRPr="008F5278">
        <w:rPr>
          <w:rFonts w:ascii="Times New Roman" w:hAnsi="Times New Roman" w:cs="Times New Roman"/>
          <w:sz w:val="24"/>
          <w:szCs w:val="24"/>
          <w:lang w:val="ro-RO"/>
        </w:rPr>
        <w:t xml:space="preserve">ipoteca mobiliara constituita de Societatile BOROMIR IND SRL si  MOARA CIBIN SA asupra tuturor stocurilor apartinand Societatilor BOROMIR IND SRL si MOARA CIBIN aflate in orice locatie, conform contractului de ipoteca mobiliara aferente facilitatilor de credit descrise mai sus; </w:t>
      </w:r>
    </w:p>
    <w:p w14:paraId="44DF9437" w14:textId="77777777" w:rsidR="008F5278" w:rsidRPr="008F5278" w:rsidRDefault="008F5278" w:rsidP="008F5278">
      <w:pPr>
        <w:numPr>
          <w:ilvl w:val="0"/>
          <w:numId w:val="6"/>
        </w:numPr>
        <w:tabs>
          <w:tab w:val="left" w:pos="709"/>
        </w:tabs>
        <w:spacing w:after="0" w:line="240" w:lineRule="auto"/>
        <w:ind w:left="709" w:hanging="284"/>
        <w:jc w:val="both"/>
        <w:rPr>
          <w:rFonts w:ascii="Times New Roman" w:hAnsi="Times New Roman" w:cs="Times New Roman"/>
          <w:sz w:val="24"/>
          <w:szCs w:val="24"/>
          <w:lang w:val="ro-RO"/>
        </w:rPr>
      </w:pPr>
      <w:r w:rsidRPr="008F5278">
        <w:rPr>
          <w:rFonts w:ascii="Times New Roman" w:hAnsi="Times New Roman" w:cs="Times New Roman"/>
          <w:sz w:val="24"/>
          <w:szCs w:val="24"/>
          <w:lang w:val="ro-RO"/>
        </w:rPr>
        <w:t>ipoteca mobiliara constituita de Societatile BOROMIR IND SRL si  MOARA CIBIN SA asupra echipamentelor astfel cum sunt detaliate in contractul de ipoteca mobiliara aferent</w:t>
      </w:r>
      <w:r w:rsidRPr="008F5278" w:rsidDel="00DB3CE2">
        <w:rPr>
          <w:rFonts w:ascii="Times New Roman" w:hAnsi="Times New Roman" w:cs="Times New Roman"/>
          <w:sz w:val="24"/>
          <w:szCs w:val="24"/>
          <w:lang w:val="ro-RO"/>
        </w:rPr>
        <w:t xml:space="preserve"> </w:t>
      </w:r>
      <w:r w:rsidRPr="008F5278">
        <w:rPr>
          <w:rFonts w:ascii="Times New Roman" w:hAnsi="Times New Roman" w:cs="Times New Roman"/>
          <w:sz w:val="24"/>
          <w:szCs w:val="24"/>
          <w:lang w:val="ro-RO"/>
        </w:rPr>
        <w:t>facilitatilor de credit descrise mai sus;</w:t>
      </w:r>
    </w:p>
    <w:p w14:paraId="5045C856" w14:textId="77777777" w:rsidR="008F5278" w:rsidRPr="008F5278" w:rsidRDefault="008F5278" w:rsidP="008F5278">
      <w:pPr>
        <w:numPr>
          <w:ilvl w:val="0"/>
          <w:numId w:val="6"/>
        </w:numPr>
        <w:spacing w:after="0" w:line="240" w:lineRule="auto"/>
        <w:jc w:val="both"/>
        <w:rPr>
          <w:rFonts w:ascii="Times New Roman" w:hAnsi="Times New Roman" w:cs="Times New Roman"/>
          <w:color w:val="FF0000"/>
          <w:sz w:val="24"/>
          <w:szCs w:val="24"/>
          <w:lang w:val="ro-RO"/>
        </w:rPr>
      </w:pPr>
      <w:bookmarkStart w:id="1" w:name="_Hlk51051653"/>
      <w:r w:rsidRPr="008F5278">
        <w:rPr>
          <w:rFonts w:ascii="Times New Roman" w:hAnsi="Times New Roman" w:cs="Times New Roman"/>
          <w:sz w:val="24"/>
          <w:szCs w:val="24"/>
          <w:lang w:val="ro-RO"/>
        </w:rPr>
        <w:t>ipoteca imobiliara avand rangul mentionat in contractele de ipoteca imobiliara incheiate cu Banca si reflectate corespunzator in Cartea Funciara, constituita de catre</w:t>
      </w:r>
      <w:bookmarkEnd w:id="1"/>
      <w:r w:rsidRPr="008F5278">
        <w:rPr>
          <w:rFonts w:ascii="Times New Roman" w:hAnsi="Times New Roman" w:cs="Times New Roman"/>
          <w:sz w:val="24"/>
          <w:szCs w:val="24"/>
          <w:lang w:val="ro-RO"/>
        </w:rPr>
        <w:t xml:space="preserve"> Societatile BOROMIR IND SRL, MOARA CIBIN SA in favoarea Bancii, asupra unor imobile (terenuri si constructii), identificate conform contractelor de ipoteca imobiliara incheiate cu Banca.</w:t>
      </w:r>
    </w:p>
    <w:p w14:paraId="20237A97" w14:textId="41BA565E" w:rsidR="008F5278" w:rsidRPr="008F5278" w:rsidRDefault="00D2685C" w:rsidP="008F5278">
      <w:pPr>
        <w:ind w:firstLine="720"/>
        <w:jc w:val="both"/>
        <w:rPr>
          <w:rFonts w:ascii="Times New Roman" w:hAnsi="Times New Roman" w:cs="Times New Roman"/>
          <w:sz w:val="24"/>
          <w:szCs w:val="24"/>
          <w:lang w:val="ro-RO"/>
        </w:rPr>
      </w:pPr>
      <w:r>
        <w:rPr>
          <w:rFonts w:ascii="Times New Roman" w:hAnsi="Times New Roman" w:cs="Times New Roman"/>
          <w:b/>
          <w:bCs/>
          <w:sz w:val="24"/>
          <w:szCs w:val="24"/>
          <w:lang w:val="ro-RO"/>
        </w:rPr>
        <w:lastRenderedPageBreak/>
        <w:t>Art.</w:t>
      </w:r>
      <w:r w:rsidR="008F5278" w:rsidRPr="008F5278">
        <w:rPr>
          <w:rFonts w:ascii="Times New Roman" w:hAnsi="Times New Roman" w:cs="Times New Roman"/>
          <w:b/>
          <w:bCs/>
          <w:sz w:val="24"/>
          <w:szCs w:val="24"/>
          <w:lang w:val="ro-RO"/>
        </w:rPr>
        <w:t>3.</w:t>
      </w:r>
      <w:r w:rsidR="008F5278" w:rsidRPr="008F5278">
        <w:rPr>
          <w:rFonts w:ascii="Times New Roman" w:hAnsi="Times New Roman" w:cs="Times New Roman"/>
          <w:sz w:val="24"/>
          <w:szCs w:val="24"/>
          <w:lang w:val="ro-RO"/>
        </w:rPr>
        <w:t xml:space="preserve"> </w:t>
      </w:r>
      <w:r w:rsidRPr="008F5278">
        <w:rPr>
          <w:rFonts w:ascii="Times New Roman" w:hAnsi="Times New Roman" w:cs="Times New Roman"/>
          <w:sz w:val="24"/>
          <w:szCs w:val="24"/>
        </w:rPr>
        <w:t xml:space="preserve">Se </w:t>
      </w:r>
      <w:proofErr w:type="spellStart"/>
      <w:r w:rsidRPr="008F5278">
        <w:rPr>
          <w:rFonts w:ascii="Times New Roman" w:hAnsi="Times New Roman" w:cs="Times New Roman"/>
          <w:sz w:val="24"/>
          <w:szCs w:val="24"/>
        </w:rPr>
        <w:t>aprob</w:t>
      </w:r>
      <w:r>
        <w:rPr>
          <w:rFonts w:ascii="Times New Roman" w:hAnsi="Times New Roman" w:cs="Times New Roman"/>
          <w:sz w:val="24"/>
          <w:szCs w:val="24"/>
        </w:rPr>
        <w:t>ă</w:t>
      </w:r>
      <w:proofErr w:type="spellEnd"/>
      <w:r w:rsidR="008F5278" w:rsidRPr="008F5278">
        <w:rPr>
          <w:rFonts w:ascii="Times New Roman" w:hAnsi="Times New Roman" w:cs="Times New Roman"/>
          <w:sz w:val="24"/>
          <w:szCs w:val="24"/>
        </w:rPr>
        <w:t xml:space="preserve"> </w:t>
      </w:r>
      <w:proofErr w:type="spellStart"/>
      <w:r w:rsidR="008F5278" w:rsidRPr="008F5278">
        <w:rPr>
          <w:rFonts w:ascii="Times New Roman" w:hAnsi="Times New Roman" w:cs="Times New Roman"/>
          <w:sz w:val="24"/>
          <w:szCs w:val="24"/>
        </w:rPr>
        <w:t>imputernicir</w:t>
      </w:r>
      <w:r>
        <w:rPr>
          <w:rFonts w:ascii="Times New Roman" w:hAnsi="Times New Roman" w:cs="Times New Roman"/>
          <w:sz w:val="24"/>
          <w:szCs w:val="24"/>
        </w:rPr>
        <w:t>ea</w:t>
      </w:r>
      <w:bookmarkStart w:id="2" w:name="_GoBack"/>
      <w:bookmarkEnd w:id="2"/>
      <w:proofErr w:type="spellEnd"/>
      <w:r w:rsidR="008F5278" w:rsidRPr="008F5278">
        <w:rPr>
          <w:rFonts w:ascii="Times New Roman" w:hAnsi="Times New Roman" w:cs="Times New Roman"/>
          <w:sz w:val="24"/>
          <w:szCs w:val="24"/>
        </w:rPr>
        <w:t xml:space="preserve"> cu </w:t>
      </w:r>
      <w:proofErr w:type="spellStart"/>
      <w:r w:rsidR="008F5278" w:rsidRPr="008F5278">
        <w:rPr>
          <w:rFonts w:ascii="Times New Roman" w:hAnsi="Times New Roman" w:cs="Times New Roman"/>
          <w:sz w:val="24"/>
          <w:szCs w:val="24"/>
        </w:rPr>
        <w:t>puteri</w:t>
      </w:r>
      <w:proofErr w:type="spellEnd"/>
      <w:r w:rsidR="008F5278" w:rsidRPr="008F5278">
        <w:rPr>
          <w:rFonts w:ascii="Times New Roman" w:hAnsi="Times New Roman" w:cs="Times New Roman"/>
          <w:sz w:val="24"/>
          <w:szCs w:val="24"/>
        </w:rPr>
        <w:t xml:space="preserve"> </w:t>
      </w:r>
      <w:proofErr w:type="spellStart"/>
      <w:r w:rsidR="008F5278" w:rsidRPr="008F5278">
        <w:rPr>
          <w:rFonts w:ascii="Times New Roman" w:hAnsi="Times New Roman" w:cs="Times New Roman"/>
          <w:sz w:val="24"/>
          <w:szCs w:val="24"/>
        </w:rPr>
        <w:t>depline</w:t>
      </w:r>
      <w:proofErr w:type="spellEnd"/>
      <w:r w:rsidR="008F5278" w:rsidRPr="008F5278">
        <w:rPr>
          <w:rFonts w:ascii="Times New Roman" w:hAnsi="Times New Roman" w:cs="Times New Roman"/>
          <w:sz w:val="24"/>
          <w:szCs w:val="24"/>
        </w:rPr>
        <w:t xml:space="preserve"> a d-</w:t>
      </w:r>
      <w:proofErr w:type="spellStart"/>
      <w:r w:rsidR="008F5278" w:rsidRPr="008F5278">
        <w:rPr>
          <w:rFonts w:ascii="Times New Roman" w:hAnsi="Times New Roman" w:cs="Times New Roman"/>
          <w:sz w:val="24"/>
          <w:szCs w:val="24"/>
        </w:rPr>
        <w:t>lui</w:t>
      </w:r>
      <w:proofErr w:type="spellEnd"/>
      <w:r w:rsidR="008F5278" w:rsidRPr="008F5278">
        <w:rPr>
          <w:rFonts w:ascii="Times New Roman" w:hAnsi="Times New Roman" w:cs="Times New Roman"/>
          <w:sz w:val="24"/>
          <w:szCs w:val="24"/>
        </w:rPr>
        <w:t xml:space="preserve"> URECHE MIRCEA, </w:t>
      </w:r>
      <w:proofErr w:type="spellStart"/>
      <w:r w:rsidR="008F5278" w:rsidRPr="008F5278">
        <w:rPr>
          <w:rFonts w:ascii="Times New Roman" w:hAnsi="Times New Roman" w:cs="Times New Roman"/>
          <w:sz w:val="24"/>
          <w:szCs w:val="24"/>
        </w:rPr>
        <w:t>avand</w:t>
      </w:r>
      <w:proofErr w:type="spellEnd"/>
      <w:r w:rsidR="008F5278" w:rsidRPr="008F5278">
        <w:rPr>
          <w:rFonts w:ascii="Times New Roman" w:hAnsi="Times New Roman" w:cs="Times New Roman"/>
          <w:sz w:val="24"/>
          <w:szCs w:val="24"/>
        </w:rPr>
        <w:t xml:space="preserve"> </w:t>
      </w:r>
      <w:proofErr w:type="spellStart"/>
      <w:r w:rsidR="008F5278" w:rsidRPr="008F5278">
        <w:rPr>
          <w:rFonts w:ascii="Times New Roman" w:hAnsi="Times New Roman" w:cs="Times New Roman"/>
          <w:sz w:val="24"/>
          <w:szCs w:val="24"/>
        </w:rPr>
        <w:t>calitatea</w:t>
      </w:r>
      <w:proofErr w:type="spellEnd"/>
      <w:r w:rsidR="008F5278" w:rsidRPr="008F5278">
        <w:rPr>
          <w:rFonts w:ascii="Times New Roman" w:hAnsi="Times New Roman" w:cs="Times New Roman"/>
          <w:sz w:val="24"/>
          <w:szCs w:val="24"/>
        </w:rPr>
        <w:t xml:space="preserve"> de </w:t>
      </w:r>
      <w:proofErr w:type="spellStart"/>
      <w:r w:rsidR="008F5278" w:rsidRPr="008F5278">
        <w:rPr>
          <w:rFonts w:ascii="Times New Roman" w:hAnsi="Times New Roman" w:cs="Times New Roman"/>
          <w:sz w:val="24"/>
          <w:szCs w:val="24"/>
        </w:rPr>
        <w:t>Președinte</w:t>
      </w:r>
      <w:proofErr w:type="spellEnd"/>
      <w:r w:rsidR="008F5278" w:rsidRPr="008F5278">
        <w:rPr>
          <w:rFonts w:ascii="Times New Roman" w:hAnsi="Times New Roman" w:cs="Times New Roman"/>
          <w:sz w:val="24"/>
          <w:szCs w:val="24"/>
        </w:rPr>
        <w:t xml:space="preserve"> al </w:t>
      </w:r>
      <w:proofErr w:type="spellStart"/>
      <w:r w:rsidR="008F5278" w:rsidRPr="008F5278">
        <w:rPr>
          <w:rFonts w:ascii="Times New Roman" w:hAnsi="Times New Roman" w:cs="Times New Roman"/>
          <w:sz w:val="24"/>
          <w:szCs w:val="24"/>
        </w:rPr>
        <w:t>Consiliului</w:t>
      </w:r>
      <w:proofErr w:type="spellEnd"/>
      <w:r w:rsidR="008F5278" w:rsidRPr="008F5278">
        <w:rPr>
          <w:rFonts w:ascii="Times New Roman" w:hAnsi="Times New Roman" w:cs="Times New Roman"/>
          <w:sz w:val="24"/>
          <w:szCs w:val="24"/>
        </w:rPr>
        <w:t xml:space="preserve"> de </w:t>
      </w:r>
      <w:proofErr w:type="spellStart"/>
      <w:r w:rsidR="008F5278" w:rsidRPr="008F5278">
        <w:rPr>
          <w:rFonts w:ascii="Times New Roman" w:hAnsi="Times New Roman" w:cs="Times New Roman"/>
          <w:sz w:val="24"/>
          <w:szCs w:val="24"/>
        </w:rPr>
        <w:t>Administrație</w:t>
      </w:r>
      <w:proofErr w:type="spellEnd"/>
      <w:r w:rsidR="008F5278" w:rsidRPr="008F5278">
        <w:rPr>
          <w:rFonts w:ascii="Times New Roman" w:hAnsi="Times New Roman" w:cs="Times New Roman"/>
          <w:sz w:val="24"/>
          <w:szCs w:val="24"/>
        </w:rPr>
        <w:t xml:space="preserve"> al </w:t>
      </w:r>
      <w:proofErr w:type="spellStart"/>
      <w:r w:rsidR="008F5278" w:rsidRPr="008F5278">
        <w:rPr>
          <w:rFonts w:ascii="Times New Roman" w:hAnsi="Times New Roman" w:cs="Times New Roman"/>
          <w:sz w:val="24"/>
          <w:szCs w:val="24"/>
        </w:rPr>
        <w:t>Societatii</w:t>
      </w:r>
      <w:proofErr w:type="spellEnd"/>
      <w:r w:rsidR="008F5278" w:rsidRPr="008F5278">
        <w:rPr>
          <w:rFonts w:ascii="Times New Roman" w:hAnsi="Times New Roman" w:cs="Times New Roman"/>
          <w:sz w:val="24"/>
          <w:szCs w:val="24"/>
        </w:rPr>
        <w:t xml:space="preserve"> </w:t>
      </w:r>
      <w:proofErr w:type="spellStart"/>
      <w:r w:rsidR="008F5278" w:rsidRPr="008F5278">
        <w:rPr>
          <w:rFonts w:ascii="Times New Roman" w:hAnsi="Times New Roman" w:cs="Times New Roman"/>
          <w:sz w:val="24"/>
          <w:szCs w:val="24"/>
        </w:rPr>
        <w:t>Moara</w:t>
      </w:r>
      <w:proofErr w:type="spellEnd"/>
      <w:r w:rsidR="008F5278" w:rsidRPr="008F5278">
        <w:rPr>
          <w:rFonts w:ascii="Times New Roman" w:hAnsi="Times New Roman" w:cs="Times New Roman"/>
          <w:sz w:val="24"/>
          <w:szCs w:val="24"/>
        </w:rPr>
        <w:t xml:space="preserve"> </w:t>
      </w:r>
      <w:proofErr w:type="spellStart"/>
      <w:r w:rsidR="008F5278" w:rsidRPr="008F5278">
        <w:rPr>
          <w:rFonts w:ascii="Times New Roman" w:hAnsi="Times New Roman" w:cs="Times New Roman"/>
          <w:sz w:val="24"/>
          <w:szCs w:val="24"/>
        </w:rPr>
        <w:t>Cibin</w:t>
      </w:r>
      <w:proofErr w:type="spellEnd"/>
      <w:r w:rsidR="008F5278" w:rsidRPr="008F5278">
        <w:rPr>
          <w:rFonts w:ascii="Times New Roman" w:hAnsi="Times New Roman" w:cs="Times New Roman"/>
          <w:sz w:val="24"/>
          <w:szCs w:val="24"/>
        </w:rPr>
        <w:t xml:space="preserve"> S.A, </w:t>
      </w:r>
      <w:r w:rsidR="008F5278" w:rsidRPr="008F5278">
        <w:rPr>
          <w:rFonts w:ascii="Times New Roman" w:hAnsi="Times New Roman" w:cs="Times New Roman"/>
          <w:sz w:val="24"/>
          <w:szCs w:val="24"/>
          <w:lang w:val="ro-RO"/>
        </w:rPr>
        <w:t>în vederea negocierii si incheierii Contractului de imprumut si Contractelor de ipoteci mobiliare si imobiliare aferente facilitatii de credit mai sus mentionate, inclusiv a celor in care societatea are calitate de garant fidejusor, si/sau  a actelor aditionale la acestea,  precum si a tuturor actelor si documentelor necesare derularii respectivelor facilitati de credit (Contracte de ipoteci mobiliare si imobiliare si/sau acte aditionale ale acestora, bilete la ordin, formulare, declaratii, certificate de conformitate, notificari etc) si aducerii la indeplinire a prezentei hotărâri.</w:t>
      </w:r>
    </w:p>
    <w:p w14:paraId="495AA8F3" w14:textId="0C22A330" w:rsidR="00931AD7" w:rsidRPr="00D12CCF" w:rsidRDefault="00931AD7" w:rsidP="008F5278">
      <w:pPr>
        <w:spacing w:after="0" w:line="240" w:lineRule="auto"/>
        <w:ind w:left="360"/>
        <w:jc w:val="both"/>
        <w:rPr>
          <w:rFonts w:ascii="Times New Roman" w:hAnsi="Times New Roman" w:cs="Times New Roman"/>
          <w:sz w:val="24"/>
          <w:szCs w:val="24"/>
          <w:lang w:val="ro-RO"/>
        </w:rPr>
      </w:pPr>
    </w:p>
    <w:p w14:paraId="361042C0" w14:textId="77777777" w:rsidR="008B3088" w:rsidRPr="00D12CCF" w:rsidRDefault="008B3088" w:rsidP="00931AD7">
      <w:pPr>
        <w:pStyle w:val="PlainText"/>
        <w:jc w:val="both"/>
        <w:rPr>
          <w:rFonts w:ascii="Times New Roman" w:hAnsi="Times New Roman" w:cs="Times New Roman"/>
          <w:sz w:val="24"/>
          <w:szCs w:val="24"/>
          <w:lang w:val="ro-RO"/>
        </w:rPr>
      </w:pPr>
    </w:p>
    <w:p w14:paraId="28DD9CBD" w14:textId="77777777" w:rsidR="00527C55" w:rsidRPr="00D12CCF" w:rsidRDefault="00527C55" w:rsidP="00931AD7">
      <w:pPr>
        <w:pStyle w:val="PlainText"/>
        <w:jc w:val="both"/>
        <w:rPr>
          <w:rFonts w:ascii="Times New Roman" w:hAnsi="Times New Roman" w:cs="Times New Roman"/>
          <w:sz w:val="24"/>
          <w:szCs w:val="24"/>
          <w:lang w:val="ro-RO"/>
        </w:rPr>
      </w:pPr>
    </w:p>
    <w:p w14:paraId="58D2C218" w14:textId="77777777" w:rsidR="00A24051" w:rsidRPr="00D12CCF" w:rsidRDefault="00A24051" w:rsidP="00931AD7">
      <w:pPr>
        <w:pStyle w:val="PlainText"/>
        <w:rPr>
          <w:rFonts w:ascii="Times New Roman" w:hAnsi="Times New Roman" w:cs="Times New Roman"/>
          <w:sz w:val="24"/>
          <w:szCs w:val="24"/>
        </w:rPr>
      </w:pPr>
    </w:p>
    <w:p w14:paraId="286CFED8" w14:textId="77777777" w:rsidR="00527C55" w:rsidRPr="00D12CCF" w:rsidRDefault="00527C55" w:rsidP="00931AD7">
      <w:pPr>
        <w:spacing w:after="0" w:line="240" w:lineRule="auto"/>
        <w:jc w:val="center"/>
        <w:rPr>
          <w:rFonts w:ascii="Times New Roman" w:hAnsi="Times New Roman" w:cs="Times New Roman"/>
          <w:sz w:val="24"/>
          <w:szCs w:val="24"/>
        </w:rPr>
      </w:pPr>
      <w:r w:rsidRPr="00D12CCF">
        <w:rPr>
          <w:rFonts w:ascii="Times New Roman" w:hAnsi="Times New Roman" w:cs="Times New Roman"/>
          <w:sz w:val="24"/>
          <w:szCs w:val="24"/>
        </w:rPr>
        <w:t>ADUNAREA GENERALĂ,</w:t>
      </w:r>
    </w:p>
    <w:p w14:paraId="78795C10" w14:textId="77777777" w:rsidR="00527C55" w:rsidRPr="00D12CCF" w:rsidRDefault="00527C55" w:rsidP="00931AD7">
      <w:pPr>
        <w:spacing w:after="0" w:line="240" w:lineRule="auto"/>
        <w:jc w:val="center"/>
        <w:rPr>
          <w:rFonts w:ascii="Times New Roman" w:hAnsi="Times New Roman" w:cs="Times New Roman"/>
          <w:sz w:val="24"/>
          <w:szCs w:val="24"/>
        </w:rPr>
      </w:pPr>
      <w:r w:rsidRPr="00D12CCF">
        <w:rPr>
          <w:rFonts w:ascii="Times New Roman" w:hAnsi="Times New Roman" w:cs="Times New Roman"/>
          <w:sz w:val="24"/>
          <w:szCs w:val="24"/>
        </w:rPr>
        <w:t>PREŞEDINTE</w:t>
      </w:r>
    </w:p>
    <w:p w14:paraId="62CDC979" w14:textId="77777777" w:rsidR="00527C55" w:rsidRPr="00D12CCF" w:rsidRDefault="00527C55" w:rsidP="00931AD7">
      <w:pPr>
        <w:spacing w:after="0" w:line="240" w:lineRule="auto"/>
        <w:jc w:val="center"/>
        <w:rPr>
          <w:rFonts w:ascii="Times New Roman" w:hAnsi="Times New Roman" w:cs="Times New Roman"/>
          <w:sz w:val="24"/>
          <w:szCs w:val="24"/>
        </w:rPr>
      </w:pPr>
      <w:r w:rsidRPr="00D12CCF">
        <w:rPr>
          <w:rFonts w:ascii="Times New Roman" w:hAnsi="Times New Roman" w:cs="Times New Roman"/>
          <w:sz w:val="24"/>
          <w:szCs w:val="24"/>
        </w:rPr>
        <w:t>Ing. URECHE MIRCEA</w:t>
      </w:r>
    </w:p>
    <w:p w14:paraId="0BB703F2" w14:textId="77777777" w:rsidR="00A24051" w:rsidRPr="00D12CCF" w:rsidRDefault="00A24051" w:rsidP="00931AD7">
      <w:pPr>
        <w:pStyle w:val="PlainText"/>
        <w:rPr>
          <w:rFonts w:ascii="Times New Roman" w:hAnsi="Times New Roman" w:cs="Times New Roman"/>
          <w:sz w:val="24"/>
          <w:szCs w:val="24"/>
        </w:rPr>
      </w:pPr>
    </w:p>
    <w:sectPr w:rsidR="00A24051" w:rsidRPr="00D12CCF" w:rsidSect="000C17C5">
      <w:pgSz w:w="12240" w:h="15840"/>
      <w:pgMar w:top="1418"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951377"/>
    <w:multiLevelType w:val="hybridMultilevel"/>
    <w:tmpl w:val="FB8CAC90"/>
    <w:lvl w:ilvl="0" w:tplc="A0B011F8">
      <w:start w:val="1"/>
      <w:numFmt w:val="decimal"/>
      <w:lvlText w:val="%1)"/>
      <w:lvlJc w:val="left"/>
      <w:pPr>
        <w:ind w:left="720" w:hanging="360"/>
      </w:pPr>
      <w:rPr>
        <w:i w:val="0"/>
        <w:color w:val="auto"/>
      </w:rPr>
    </w:lvl>
    <w:lvl w:ilvl="1" w:tplc="B9F232EA" w:tentative="1">
      <w:start w:val="1"/>
      <w:numFmt w:val="lowerLetter"/>
      <w:lvlText w:val="%2."/>
      <w:lvlJc w:val="left"/>
      <w:pPr>
        <w:ind w:left="1440" w:hanging="360"/>
      </w:pPr>
    </w:lvl>
    <w:lvl w:ilvl="2" w:tplc="A420D7CC" w:tentative="1">
      <w:start w:val="1"/>
      <w:numFmt w:val="lowerRoman"/>
      <w:lvlText w:val="%3."/>
      <w:lvlJc w:val="right"/>
      <w:pPr>
        <w:ind w:left="2160" w:hanging="180"/>
      </w:pPr>
    </w:lvl>
    <w:lvl w:ilvl="3" w:tplc="2680578E" w:tentative="1">
      <w:start w:val="1"/>
      <w:numFmt w:val="decimal"/>
      <w:lvlText w:val="%4."/>
      <w:lvlJc w:val="left"/>
      <w:pPr>
        <w:ind w:left="2880" w:hanging="360"/>
      </w:pPr>
    </w:lvl>
    <w:lvl w:ilvl="4" w:tplc="680613DE" w:tentative="1">
      <w:start w:val="1"/>
      <w:numFmt w:val="lowerLetter"/>
      <w:lvlText w:val="%5."/>
      <w:lvlJc w:val="left"/>
      <w:pPr>
        <w:ind w:left="3600" w:hanging="360"/>
      </w:pPr>
    </w:lvl>
    <w:lvl w:ilvl="5" w:tplc="831C64EA" w:tentative="1">
      <w:start w:val="1"/>
      <w:numFmt w:val="lowerRoman"/>
      <w:lvlText w:val="%6."/>
      <w:lvlJc w:val="right"/>
      <w:pPr>
        <w:ind w:left="4320" w:hanging="180"/>
      </w:pPr>
    </w:lvl>
    <w:lvl w:ilvl="6" w:tplc="BDBC4F48" w:tentative="1">
      <w:start w:val="1"/>
      <w:numFmt w:val="decimal"/>
      <w:lvlText w:val="%7."/>
      <w:lvlJc w:val="left"/>
      <w:pPr>
        <w:ind w:left="5040" w:hanging="360"/>
      </w:pPr>
    </w:lvl>
    <w:lvl w:ilvl="7" w:tplc="CE12FECC" w:tentative="1">
      <w:start w:val="1"/>
      <w:numFmt w:val="lowerLetter"/>
      <w:lvlText w:val="%8."/>
      <w:lvlJc w:val="left"/>
      <w:pPr>
        <w:ind w:left="5760" w:hanging="360"/>
      </w:pPr>
    </w:lvl>
    <w:lvl w:ilvl="8" w:tplc="68A267E0" w:tentative="1">
      <w:start w:val="1"/>
      <w:numFmt w:val="lowerRoman"/>
      <w:lvlText w:val="%9."/>
      <w:lvlJc w:val="right"/>
      <w:pPr>
        <w:ind w:left="6480" w:hanging="180"/>
      </w:pPr>
    </w:lvl>
  </w:abstractNum>
  <w:abstractNum w:abstractNumId="1" w15:restartNumberingAfterBreak="0">
    <w:nsid w:val="48DF5266"/>
    <w:multiLevelType w:val="hybridMultilevel"/>
    <w:tmpl w:val="17F445DE"/>
    <w:lvl w:ilvl="0" w:tplc="DFE638D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B6F0C07"/>
    <w:multiLevelType w:val="hybridMultilevel"/>
    <w:tmpl w:val="42E00E20"/>
    <w:lvl w:ilvl="0" w:tplc="6F08191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657D2B66"/>
    <w:multiLevelType w:val="multilevel"/>
    <w:tmpl w:val="C69C0B6E"/>
    <w:lvl w:ilvl="0">
      <w:start w:val="1"/>
      <w:numFmt w:val="decimal"/>
      <w:lvlText w:val="%1."/>
      <w:lvlJc w:val="left"/>
      <w:pPr>
        <w:ind w:left="720" w:hanging="360"/>
      </w:pPr>
      <w:rPr>
        <w:rFonts w:ascii="Times New Roman" w:eastAsia="Times New Roman" w:hAnsi="Times New Roman" w:cs="Times New Roman" w:hint="default"/>
        <w:b/>
      </w:rPr>
    </w:lvl>
    <w:lvl w:ilvl="1">
      <w:start w:val="1"/>
      <w:numFmt w:val="decimal"/>
      <w:isLgl/>
      <w:lvlText w:val="%1.%2"/>
      <w:lvlJc w:val="left"/>
      <w:pPr>
        <w:tabs>
          <w:tab w:val="num" w:pos="2160"/>
        </w:tabs>
        <w:ind w:left="2160" w:hanging="720"/>
      </w:pPr>
      <w:rPr>
        <w:b/>
      </w:rPr>
    </w:lvl>
    <w:lvl w:ilvl="2">
      <w:start w:val="1"/>
      <w:numFmt w:val="decimal"/>
      <w:isLgl/>
      <w:lvlText w:val="%1.%2.%3"/>
      <w:lvlJc w:val="left"/>
      <w:pPr>
        <w:tabs>
          <w:tab w:val="num" w:pos="2892"/>
        </w:tabs>
        <w:ind w:left="2892" w:hanging="720"/>
      </w:pPr>
    </w:lvl>
    <w:lvl w:ilvl="3">
      <w:start w:val="1"/>
      <w:numFmt w:val="decimal"/>
      <w:isLgl/>
      <w:lvlText w:val="%1.%2.%3.%4"/>
      <w:lvlJc w:val="left"/>
      <w:pPr>
        <w:tabs>
          <w:tab w:val="num" w:pos="3984"/>
        </w:tabs>
        <w:ind w:left="3984" w:hanging="1080"/>
      </w:pPr>
    </w:lvl>
    <w:lvl w:ilvl="4">
      <w:start w:val="1"/>
      <w:numFmt w:val="decimal"/>
      <w:isLgl/>
      <w:lvlText w:val="%1.%2.%3.%4.%5"/>
      <w:lvlJc w:val="left"/>
      <w:pPr>
        <w:tabs>
          <w:tab w:val="num" w:pos="5076"/>
        </w:tabs>
        <w:ind w:left="5076" w:hanging="1440"/>
      </w:pPr>
    </w:lvl>
    <w:lvl w:ilvl="5">
      <w:start w:val="1"/>
      <w:numFmt w:val="decimal"/>
      <w:isLgl/>
      <w:lvlText w:val="%1.%2.%3.%4.%5.%6"/>
      <w:lvlJc w:val="left"/>
      <w:pPr>
        <w:tabs>
          <w:tab w:val="num" w:pos="5808"/>
        </w:tabs>
        <w:ind w:left="5808" w:hanging="1440"/>
      </w:pPr>
    </w:lvl>
    <w:lvl w:ilvl="6">
      <w:start w:val="1"/>
      <w:numFmt w:val="decimal"/>
      <w:isLgl/>
      <w:lvlText w:val="%1.%2.%3.%4.%5.%6.%7"/>
      <w:lvlJc w:val="left"/>
      <w:pPr>
        <w:tabs>
          <w:tab w:val="num" w:pos="6900"/>
        </w:tabs>
        <w:ind w:left="6900" w:hanging="1800"/>
      </w:pPr>
    </w:lvl>
    <w:lvl w:ilvl="7">
      <w:start w:val="1"/>
      <w:numFmt w:val="decimal"/>
      <w:isLgl/>
      <w:lvlText w:val="%1.%2.%3.%4.%5.%6.%7.%8"/>
      <w:lvlJc w:val="left"/>
      <w:pPr>
        <w:tabs>
          <w:tab w:val="num" w:pos="7992"/>
        </w:tabs>
        <w:ind w:left="7992" w:hanging="2160"/>
      </w:pPr>
    </w:lvl>
    <w:lvl w:ilvl="8">
      <w:start w:val="1"/>
      <w:numFmt w:val="decimal"/>
      <w:isLgl/>
      <w:lvlText w:val="%1.%2.%3.%4.%5.%6.%7.%8.%9"/>
      <w:lvlJc w:val="left"/>
      <w:pPr>
        <w:tabs>
          <w:tab w:val="num" w:pos="8724"/>
        </w:tabs>
        <w:ind w:left="8724" w:hanging="2160"/>
      </w:pPr>
    </w:lvl>
  </w:abstractNum>
  <w:abstractNum w:abstractNumId="4" w15:restartNumberingAfterBreak="0">
    <w:nsid w:val="6C4853B6"/>
    <w:multiLevelType w:val="multilevel"/>
    <w:tmpl w:val="6B7CE832"/>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b/>
        <w:bCs/>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7BE5483B"/>
    <w:multiLevelType w:val="hybridMultilevel"/>
    <w:tmpl w:val="35EC2984"/>
    <w:lvl w:ilvl="0" w:tplc="7840ACDC">
      <w:start w:val="3"/>
      <w:numFmt w:val="decimal"/>
      <w:lvlText w:val="%1."/>
      <w:lvlJc w:val="left"/>
      <w:pPr>
        <w:ind w:left="1440" w:hanging="360"/>
      </w:pPr>
      <w:rPr>
        <w:rFonts w:ascii="Times New Roman" w:hAnsi="Times New Roman" w:cs="Times New Roman" w:hint="default"/>
        <w:b/>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0776"/>
    <w:rsid w:val="00036BDB"/>
    <w:rsid w:val="0009126C"/>
    <w:rsid w:val="000C17C5"/>
    <w:rsid w:val="00183BAE"/>
    <w:rsid w:val="00191226"/>
    <w:rsid w:val="00442014"/>
    <w:rsid w:val="00491C54"/>
    <w:rsid w:val="004C6249"/>
    <w:rsid w:val="004E2726"/>
    <w:rsid w:val="00527C55"/>
    <w:rsid w:val="00590E0E"/>
    <w:rsid w:val="005C7E1F"/>
    <w:rsid w:val="0070150D"/>
    <w:rsid w:val="007A5F1F"/>
    <w:rsid w:val="007D0776"/>
    <w:rsid w:val="00855251"/>
    <w:rsid w:val="008B13F3"/>
    <w:rsid w:val="008B3088"/>
    <w:rsid w:val="008F5278"/>
    <w:rsid w:val="00931AD7"/>
    <w:rsid w:val="009E2F93"/>
    <w:rsid w:val="00A24051"/>
    <w:rsid w:val="00B5385A"/>
    <w:rsid w:val="00BB752F"/>
    <w:rsid w:val="00D12CCF"/>
    <w:rsid w:val="00D2685C"/>
    <w:rsid w:val="00D723B6"/>
    <w:rsid w:val="00E84BE5"/>
    <w:rsid w:val="00EA78F1"/>
    <w:rsid w:val="00EE57E3"/>
    <w:rsid w:val="00F52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C2874"/>
  <w15:docId w15:val="{2D74336E-6C68-43AE-85E4-A1A628DE9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E1D1B"/>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7E1D1B"/>
    <w:rPr>
      <w:rFonts w:ascii="Consolas" w:hAnsi="Consolas" w:cs="Consolas"/>
      <w:sz w:val="21"/>
      <w:szCs w:val="21"/>
    </w:rPr>
  </w:style>
  <w:style w:type="paragraph" w:styleId="NoSpacing">
    <w:name w:val="No Spacing"/>
    <w:uiPriority w:val="1"/>
    <w:qFormat/>
    <w:rsid w:val="008B3088"/>
    <w:pPr>
      <w:spacing w:after="0" w:line="240" w:lineRule="auto"/>
    </w:pPr>
    <w:rPr>
      <w:rFonts w:ascii="Calibri" w:eastAsia="Calibri" w:hAnsi="Calibri" w:cs="Times New Roman"/>
    </w:rPr>
  </w:style>
  <w:style w:type="paragraph" w:styleId="ListParagraph">
    <w:name w:val="List Paragraph"/>
    <w:basedOn w:val="Normal"/>
    <w:uiPriority w:val="34"/>
    <w:qFormat/>
    <w:rsid w:val="00D12C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1006</Words>
  <Characters>5835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adrian.bleoca</dc:creator>
  <cp:lastModifiedBy>Adrian Bleoca</cp:lastModifiedBy>
  <cp:revision>9</cp:revision>
  <dcterms:created xsi:type="dcterms:W3CDTF">2016-03-14T10:47:00Z</dcterms:created>
  <dcterms:modified xsi:type="dcterms:W3CDTF">2021-03-22T09:25:00Z</dcterms:modified>
</cp:coreProperties>
</file>